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AAAEF" w14:textId="69D7394A" w:rsidR="00FB1631" w:rsidRDefault="00AA4AB1" w:rsidP="008612CB">
      <w:pPr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0BDB5E9" wp14:editId="08F85FF3">
            <wp:extent cx="1982081" cy="54923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H Smal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721" cy="58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AA192" w14:textId="77777777" w:rsidR="00F16AE6" w:rsidRDefault="00F16AE6">
      <w:pPr>
        <w:rPr>
          <w:rFonts w:cstheme="minorHAnsi"/>
          <w:sz w:val="24"/>
          <w:szCs w:val="24"/>
        </w:rPr>
      </w:pPr>
    </w:p>
    <w:p w14:paraId="1FDD4FEF" w14:textId="77777777" w:rsidR="00F16AE6" w:rsidRPr="00B351DA" w:rsidRDefault="00F16AE6" w:rsidP="00F16AE6">
      <w:pPr>
        <w:pStyle w:val="NoSpacing"/>
        <w:jc w:val="center"/>
        <w:rPr>
          <w:rFonts w:asciiTheme="majorHAnsi" w:hAnsiTheme="majorHAnsi"/>
          <w:b/>
          <w:sz w:val="28"/>
          <w:szCs w:val="28"/>
        </w:rPr>
      </w:pPr>
      <w:r w:rsidRPr="00B351DA">
        <w:rPr>
          <w:rFonts w:asciiTheme="majorHAnsi" w:hAnsiTheme="majorHAnsi"/>
          <w:b/>
          <w:sz w:val="28"/>
          <w:szCs w:val="28"/>
        </w:rPr>
        <w:t>Heading Home Hennepin Executive Committee Meeting</w:t>
      </w:r>
    </w:p>
    <w:p w14:paraId="085051D4" w14:textId="47BFD6DB" w:rsidR="00F16AE6" w:rsidRPr="00673F94" w:rsidRDefault="000C717D" w:rsidP="00F16AE6">
      <w:pPr>
        <w:pStyle w:val="NoSpacing"/>
        <w:jc w:val="center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March 27</w:t>
      </w:r>
      <w:r w:rsidRPr="000C717D">
        <w:rPr>
          <w:rFonts w:asciiTheme="majorHAnsi" w:hAnsiTheme="majorHAnsi" w:cstheme="majorHAnsi"/>
          <w:b/>
          <w:sz w:val="24"/>
          <w:szCs w:val="24"/>
          <w:vertAlign w:val="superscript"/>
        </w:rPr>
        <w:t>th</w:t>
      </w:r>
      <w:r>
        <w:rPr>
          <w:rFonts w:asciiTheme="majorHAnsi" w:hAnsiTheme="majorHAnsi" w:cstheme="majorHAnsi"/>
          <w:b/>
          <w:sz w:val="24"/>
          <w:szCs w:val="24"/>
        </w:rPr>
        <w:t>,</w:t>
      </w:r>
      <w:r w:rsidR="00F16AE6" w:rsidRPr="00673F94">
        <w:rPr>
          <w:rFonts w:asciiTheme="majorHAnsi" w:hAnsiTheme="majorHAnsi" w:cstheme="majorHAnsi"/>
          <w:b/>
          <w:sz w:val="24"/>
          <w:szCs w:val="24"/>
        </w:rPr>
        <w:t xml:space="preserve"> 20</w:t>
      </w:r>
      <w:r w:rsidR="00F16AE6">
        <w:rPr>
          <w:rFonts w:asciiTheme="majorHAnsi" w:hAnsiTheme="majorHAnsi" w:cstheme="majorHAnsi"/>
          <w:b/>
          <w:sz w:val="24"/>
          <w:szCs w:val="24"/>
        </w:rPr>
        <w:t>2</w:t>
      </w:r>
      <w:r>
        <w:rPr>
          <w:rFonts w:asciiTheme="majorHAnsi" w:hAnsiTheme="majorHAnsi" w:cstheme="majorHAnsi"/>
          <w:b/>
          <w:sz w:val="24"/>
          <w:szCs w:val="24"/>
        </w:rPr>
        <w:t>3</w:t>
      </w:r>
    </w:p>
    <w:p w14:paraId="0C5FE8DE" w14:textId="77777777" w:rsidR="00F16AE6" w:rsidRPr="00673F94" w:rsidRDefault="00F16AE6" w:rsidP="00F16AE6">
      <w:pPr>
        <w:pStyle w:val="NoSpacing"/>
        <w:jc w:val="center"/>
        <w:rPr>
          <w:rFonts w:asciiTheme="majorHAnsi" w:hAnsiTheme="majorHAnsi" w:cstheme="majorHAnsi"/>
          <w:b/>
          <w:sz w:val="16"/>
          <w:szCs w:val="24"/>
        </w:rPr>
      </w:pPr>
    </w:p>
    <w:p w14:paraId="56753EA0" w14:textId="77777777" w:rsidR="00F16AE6" w:rsidRPr="00F0611E" w:rsidRDefault="00F16AE6" w:rsidP="00F16AE6">
      <w:pPr>
        <w:spacing w:after="0"/>
        <w:rPr>
          <w:rFonts w:ascii="Calibri" w:eastAsia="Calibri" w:hAnsi="Calibri" w:cs="Times New Roman"/>
          <w:b/>
          <w:bCs/>
          <w:sz w:val="14"/>
          <w:szCs w:val="10"/>
          <w:lang w:bidi="en-US"/>
        </w:rPr>
      </w:pPr>
    </w:p>
    <w:p w14:paraId="6AF05FE2" w14:textId="77777777" w:rsidR="00F16AE6" w:rsidRDefault="00F16AE6" w:rsidP="00F16AE6">
      <w:pPr>
        <w:spacing w:after="0"/>
        <w:jc w:val="center"/>
        <w:rPr>
          <w:rFonts w:ascii="Calibri" w:eastAsia="Calibri" w:hAnsi="Calibri" w:cs="Times New Roman"/>
          <w:b/>
          <w:bCs/>
          <w:sz w:val="28"/>
          <w:lang w:bidi="en-US"/>
        </w:rPr>
      </w:pPr>
      <w:r>
        <w:rPr>
          <w:rFonts w:ascii="Calibri" w:eastAsia="Calibri" w:hAnsi="Calibri" w:cs="Times New Roman"/>
          <w:b/>
          <w:bCs/>
          <w:sz w:val="28"/>
          <w:lang w:bidi="en-US"/>
        </w:rPr>
        <w:t>Minutes</w:t>
      </w:r>
    </w:p>
    <w:p w14:paraId="5611BF8F" w14:textId="77777777" w:rsidR="00F16AE6" w:rsidRPr="0056360D" w:rsidRDefault="00F16AE6">
      <w:pPr>
        <w:rPr>
          <w:rFonts w:cstheme="minorHAnsi"/>
          <w:sz w:val="24"/>
          <w:szCs w:val="24"/>
        </w:rPr>
      </w:pPr>
    </w:p>
    <w:p w14:paraId="28248EE2" w14:textId="165AAA6C" w:rsidR="002F4609" w:rsidRDefault="009E51A1" w:rsidP="002F4609">
      <w:pPr>
        <w:spacing w:after="0"/>
        <w:rPr>
          <w:rFonts w:cstheme="minorHAnsi"/>
          <w:sz w:val="24"/>
          <w:szCs w:val="24"/>
        </w:rPr>
      </w:pPr>
      <w:r w:rsidRPr="004A7A93">
        <w:rPr>
          <w:rFonts w:cstheme="minorHAnsi"/>
          <w:b/>
          <w:bCs/>
          <w:sz w:val="24"/>
          <w:szCs w:val="24"/>
        </w:rPr>
        <w:t xml:space="preserve">Attendees: </w:t>
      </w:r>
      <w:r w:rsidR="002F4609" w:rsidRPr="005030F2">
        <w:rPr>
          <w:rFonts w:cstheme="minorHAnsi"/>
          <w:sz w:val="24"/>
          <w:szCs w:val="24"/>
        </w:rPr>
        <w:t xml:space="preserve">Andrea Brennan, </w:t>
      </w:r>
      <w:r w:rsidR="002F4609">
        <w:rPr>
          <w:rFonts w:cstheme="minorHAnsi"/>
          <w:sz w:val="24"/>
          <w:szCs w:val="24"/>
        </w:rPr>
        <w:t>Aa</w:t>
      </w:r>
      <w:r w:rsidR="002F4609" w:rsidRPr="000035F4">
        <w:rPr>
          <w:rFonts w:cstheme="minorHAnsi"/>
          <w:sz w:val="24"/>
          <w:szCs w:val="24"/>
        </w:rPr>
        <w:t xml:space="preserve">rica </w:t>
      </w:r>
      <w:r w:rsidR="002F4609">
        <w:rPr>
          <w:rFonts w:cstheme="minorHAnsi"/>
          <w:sz w:val="24"/>
          <w:szCs w:val="24"/>
        </w:rPr>
        <w:t>Coleman</w:t>
      </w:r>
      <w:r w:rsidR="002F4609" w:rsidRPr="000035F4">
        <w:rPr>
          <w:rFonts w:cstheme="minorHAnsi"/>
          <w:sz w:val="24"/>
          <w:szCs w:val="24"/>
        </w:rPr>
        <w:t xml:space="preserve">, </w:t>
      </w:r>
      <w:r w:rsidR="002F4609" w:rsidRPr="005030F2">
        <w:rPr>
          <w:rFonts w:cstheme="minorHAnsi"/>
          <w:sz w:val="24"/>
          <w:szCs w:val="24"/>
        </w:rPr>
        <w:t xml:space="preserve">Steve Cramer, Brandon Crow, </w:t>
      </w:r>
      <w:r w:rsidR="002F4609" w:rsidRPr="005030F2">
        <w:rPr>
          <w:rFonts w:eastAsia="Times New Roman" w:cstheme="minorHAnsi"/>
          <w:color w:val="000000"/>
          <w:sz w:val="24"/>
          <w:szCs w:val="24"/>
        </w:rPr>
        <w:t>Co-Chair Mayor Jacob Frey</w:t>
      </w:r>
      <w:r w:rsidR="002F4609" w:rsidRPr="005030F2">
        <w:rPr>
          <w:rFonts w:cstheme="minorHAnsi"/>
          <w:sz w:val="24"/>
          <w:szCs w:val="24"/>
        </w:rPr>
        <w:t xml:space="preserve">, </w:t>
      </w:r>
      <w:r w:rsidR="002D3191">
        <w:rPr>
          <w:rFonts w:cstheme="minorHAnsi"/>
          <w:sz w:val="24"/>
          <w:szCs w:val="24"/>
        </w:rPr>
        <w:t xml:space="preserve">Saint Grim, </w:t>
      </w:r>
      <w:r w:rsidR="002F4609" w:rsidRPr="000035F4">
        <w:rPr>
          <w:rFonts w:cstheme="minorHAnsi"/>
          <w:sz w:val="24"/>
          <w:szCs w:val="24"/>
        </w:rPr>
        <w:t>Maria Hanratty,</w:t>
      </w:r>
      <w:r w:rsidR="002F4609">
        <w:rPr>
          <w:rFonts w:cstheme="minorHAnsi"/>
          <w:sz w:val="24"/>
          <w:szCs w:val="24"/>
        </w:rPr>
        <w:t xml:space="preserve"> </w:t>
      </w:r>
      <w:r w:rsidR="002F4609" w:rsidRPr="005030F2">
        <w:rPr>
          <w:rFonts w:eastAsia="Times New Roman" w:cstheme="minorHAnsi"/>
          <w:color w:val="000000"/>
          <w:sz w:val="24"/>
          <w:szCs w:val="24"/>
        </w:rPr>
        <w:t xml:space="preserve">Ms. Jackson, </w:t>
      </w:r>
      <w:r w:rsidR="002F4609" w:rsidRPr="005030F2">
        <w:rPr>
          <w:rFonts w:cstheme="minorHAnsi"/>
          <w:sz w:val="24"/>
          <w:szCs w:val="24"/>
        </w:rPr>
        <w:t>John Knowland, Joe Kreisman,</w:t>
      </w:r>
      <w:r w:rsidR="00041BDC">
        <w:rPr>
          <w:rFonts w:cstheme="minorHAnsi"/>
          <w:sz w:val="24"/>
          <w:szCs w:val="24"/>
        </w:rPr>
        <w:t xml:space="preserve"> Commissioner Chris LaTondresse,</w:t>
      </w:r>
      <w:r w:rsidR="002F4609" w:rsidRPr="005030F2">
        <w:rPr>
          <w:rFonts w:cstheme="minorHAnsi"/>
          <w:sz w:val="24"/>
          <w:szCs w:val="24"/>
        </w:rPr>
        <w:t xml:space="preserve"> </w:t>
      </w:r>
      <w:r w:rsidR="002F4609" w:rsidRPr="000035F4">
        <w:rPr>
          <w:rFonts w:cstheme="minorHAnsi"/>
          <w:sz w:val="24"/>
          <w:szCs w:val="24"/>
        </w:rPr>
        <w:t xml:space="preserve">Robert Lilligren, </w:t>
      </w:r>
      <w:r w:rsidR="002F4609" w:rsidRPr="005030F2">
        <w:rPr>
          <w:rFonts w:cstheme="minorHAnsi"/>
          <w:sz w:val="24"/>
          <w:szCs w:val="24"/>
        </w:rPr>
        <w:t xml:space="preserve">Rico Morales, Council Member Jamal Osman, Melissa Pohlman, Dr Danielle Robertshaw, Julia Welle Ayres, </w:t>
      </w:r>
      <w:r w:rsidR="002F4609" w:rsidRPr="00BB1C6A">
        <w:rPr>
          <w:rFonts w:cstheme="minorHAnsi"/>
          <w:sz w:val="24"/>
          <w:szCs w:val="24"/>
        </w:rPr>
        <w:t>Jodi Wentland,</w:t>
      </w:r>
      <w:r w:rsidR="002F4609" w:rsidRPr="00BB1C6A">
        <w:rPr>
          <w:sz w:val="24"/>
        </w:rPr>
        <w:t xml:space="preserve"> </w:t>
      </w:r>
      <w:r w:rsidR="002F4609" w:rsidRPr="005030F2">
        <w:rPr>
          <w:rFonts w:cstheme="minorHAnsi"/>
          <w:sz w:val="24"/>
          <w:szCs w:val="24"/>
        </w:rPr>
        <w:t>Jen Westmoreland, Scott Vargo</w:t>
      </w:r>
    </w:p>
    <w:p w14:paraId="28373EB2" w14:textId="1D8A41CE" w:rsidR="00DC3A74" w:rsidRPr="004A7A93" w:rsidRDefault="00DC3A74" w:rsidP="00DC3A74">
      <w:pPr>
        <w:rPr>
          <w:rFonts w:cstheme="minorHAnsi"/>
          <w:sz w:val="24"/>
          <w:szCs w:val="24"/>
        </w:rPr>
      </w:pPr>
    </w:p>
    <w:p w14:paraId="59E252D0" w14:textId="39178916" w:rsidR="004377E0" w:rsidRDefault="00F64809" w:rsidP="00DC3A74">
      <w:pPr>
        <w:rPr>
          <w:rFonts w:cstheme="minorHAnsi"/>
          <w:sz w:val="24"/>
          <w:szCs w:val="24"/>
        </w:rPr>
      </w:pPr>
      <w:r w:rsidRPr="004A7A93">
        <w:rPr>
          <w:rFonts w:cstheme="minorHAnsi"/>
          <w:b/>
          <w:bCs/>
          <w:sz w:val="24"/>
          <w:szCs w:val="24"/>
        </w:rPr>
        <w:t xml:space="preserve">Non-member attendees: </w:t>
      </w:r>
      <w:r w:rsidR="002F4609" w:rsidRPr="000035F4">
        <w:rPr>
          <w:rFonts w:cstheme="minorHAnsi"/>
          <w:sz w:val="24"/>
          <w:szCs w:val="24"/>
        </w:rPr>
        <w:t>Dylan Bradford-Kesti, S</w:t>
      </w:r>
      <w:r w:rsidR="002F4609">
        <w:rPr>
          <w:rFonts w:cstheme="minorHAnsi"/>
          <w:sz w:val="24"/>
          <w:szCs w:val="24"/>
        </w:rPr>
        <w:t>ean</w:t>
      </w:r>
      <w:r w:rsidR="002F4609" w:rsidRPr="000035F4">
        <w:rPr>
          <w:rFonts w:cstheme="minorHAnsi"/>
          <w:sz w:val="24"/>
          <w:szCs w:val="24"/>
        </w:rPr>
        <w:t xml:space="preserve"> Broom, </w:t>
      </w:r>
      <w:r w:rsidR="004A791E">
        <w:rPr>
          <w:rFonts w:cstheme="minorHAnsi"/>
          <w:sz w:val="24"/>
          <w:szCs w:val="24"/>
        </w:rPr>
        <w:t>Molly DuBois,</w:t>
      </w:r>
      <w:r w:rsidR="00041BDC">
        <w:rPr>
          <w:rFonts w:cstheme="minorHAnsi"/>
          <w:sz w:val="24"/>
          <w:szCs w:val="24"/>
        </w:rPr>
        <w:t xml:space="preserve"> Ella Eliason,</w:t>
      </w:r>
      <w:r w:rsidR="004A791E">
        <w:rPr>
          <w:rFonts w:cstheme="minorHAnsi"/>
          <w:sz w:val="24"/>
          <w:szCs w:val="24"/>
        </w:rPr>
        <w:t xml:space="preserve"> </w:t>
      </w:r>
      <w:r w:rsidR="00041BDC">
        <w:rPr>
          <w:rFonts w:cstheme="minorHAnsi"/>
          <w:sz w:val="24"/>
          <w:szCs w:val="24"/>
        </w:rPr>
        <w:t xml:space="preserve">Andrea Inouye, </w:t>
      </w:r>
      <w:r w:rsidR="002F4609" w:rsidRPr="000035F4">
        <w:rPr>
          <w:rFonts w:cstheme="minorHAnsi"/>
          <w:sz w:val="24"/>
          <w:szCs w:val="24"/>
        </w:rPr>
        <w:t>Kyle Olson,</w:t>
      </w:r>
      <w:r w:rsidR="002F4609">
        <w:rPr>
          <w:rFonts w:cstheme="minorHAnsi"/>
          <w:sz w:val="24"/>
          <w:szCs w:val="24"/>
        </w:rPr>
        <w:t xml:space="preserve"> </w:t>
      </w:r>
      <w:r w:rsidR="0072756A" w:rsidRPr="000035F4">
        <w:rPr>
          <w:rFonts w:cstheme="minorHAnsi"/>
          <w:sz w:val="24"/>
          <w:szCs w:val="24"/>
        </w:rPr>
        <w:t>E</w:t>
      </w:r>
      <w:r w:rsidR="0072756A">
        <w:rPr>
          <w:rFonts w:cstheme="minorHAnsi"/>
          <w:sz w:val="24"/>
          <w:szCs w:val="24"/>
        </w:rPr>
        <w:t>lfric Porte,</w:t>
      </w:r>
      <w:r w:rsidR="0072756A" w:rsidRPr="005030F2">
        <w:rPr>
          <w:rFonts w:cstheme="minorHAnsi"/>
          <w:sz w:val="24"/>
          <w:szCs w:val="24"/>
        </w:rPr>
        <w:t xml:space="preserve"> </w:t>
      </w:r>
      <w:r w:rsidR="002F4609" w:rsidRPr="005030F2">
        <w:rPr>
          <w:rFonts w:cstheme="minorHAnsi"/>
          <w:sz w:val="24"/>
          <w:szCs w:val="24"/>
        </w:rPr>
        <w:t>Mary Riegert-Soyring</w:t>
      </w:r>
    </w:p>
    <w:p w14:paraId="5B19669D" w14:textId="77777777" w:rsidR="002F4609" w:rsidRPr="004A7A93" w:rsidRDefault="002F4609" w:rsidP="00DC3A74">
      <w:pPr>
        <w:rPr>
          <w:rFonts w:cstheme="minorHAnsi"/>
          <w:b/>
          <w:bCs/>
          <w:sz w:val="24"/>
          <w:szCs w:val="24"/>
        </w:rPr>
      </w:pPr>
    </w:p>
    <w:p w14:paraId="7B38D5CA" w14:textId="77777777" w:rsidR="002F4609" w:rsidRDefault="00F806C3" w:rsidP="002F4609">
      <w:pPr>
        <w:spacing w:after="0"/>
        <w:rPr>
          <w:rFonts w:eastAsia="Times New Roman" w:cstheme="minorHAnsi"/>
          <w:sz w:val="24"/>
          <w:szCs w:val="24"/>
        </w:rPr>
      </w:pPr>
      <w:r w:rsidRPr="004A7A93">
        <w:rPr>
          <w:rFonts w:cstheme="minorHAnsi"/>
          <w:b/>
          <w:bCs/>
          <w:sz w:val="24"/>
          <w:szCs w:val="24"/>
        </w:rPr>
        <w:t xml:space="preserve">Hennepin County </w:t>
      </w:r>
      <w:r w:rsidR="00F64809" w:rsidRPr="004A7A93">
        <w:rPr>
          <w:rFonts w:cstheme="minorHAnsi"/>
          <w:b/>
          <w:bCs/>
          <w:sz w:val="24"/>
          <w:szCs w:val="24"/>
        </w:rPr>
        <w:t>s</w:t>
      </w:r>
      <w:r w:rsidRPr="004A7A93">
        <w:rPr>
          <w:rFonts w:cstheme="minorHAnsi"/>
          <w:b/>
          <w:bCs/>
          <w:sz w:val="24"/>
          <w:szCs w:val="24"/>
        </w:rPr>
        <w:t>taff</w:t>
      </w:r>
      <w:r w:rsidRPr="004A7A93">
        <w:rPr>
          <w:rFonts w:cstheme="minorHAnsi"/>
          <w:sz w:val="24"/>
          <w:szCs w:val="24"/>
        </w:rPr>
        <w:t xml:space="preserve">: </w:t>
      </w:r>
      <w:r w:rsidR="002F4609" w:rsidRPr="00BB1C6A">
        <w:rPr>
          <w:sz w:val="24"/>
        </w:rPr>
        <w:t>Mikkel Beckmen, Kate Heffernan,</w:t>
      </w:r>
      <w:r w:rsidR="002F4609" w:rsidRPr="00BB1C6A">
        <w:rPr>
          <w:rFonts w:cstheme="minorHAnsi"/>
          <w:sz w:val="24"/>
          <w:szCs w:val="24"/>
        </w:rPr>
        <w:t xml:space="preserve"> David Hewitt, </w:t>
      </w:r>
      <w:r w:rsidR="002F4609" w:rsidRPr="00BB1C6A">
        <w:rPr>
          <w:rFonts w:eastAsia="Times New Roman" w:cstheme="minorHAnsi"/>
          <w:sz w:val="24"/>
          <w:szCs w:val="24"/>
        </w:rPr>
        <w:t xml:space="preserve">Mark Legler,  </w:t>
      </w:r>
    </w:p>
    <w:p w14:paraId="4E6E9281" w14:textId="197DBC7E" w:rsidR="002F4609" w:rsidRPr="00D51E18" w:rsidRDefault="002F4609" w:rsidP="002F4609">
      <w:pPr>
        <w:spacing w:after="0"/>
        <w:rPr>
          <w:rFonts w:ascii="Calibri" w:eastAsia="Calibri" w:hAnsi="Calibri" w:cs="Times New Roman"/>
          <w:b/>
          <w:bCs/>
          <w:sz w:val="16"/>
          <w:szCs w:val="12"/>
          <w:lang w:bidi="en-US"/>
        </w:rPr>
      </w:pPr>
      <w:r w:rsidRPr="00BB1C6A">
        <w:rPr>
          <w:sz w:val="24"/>
        </w:rPr>
        <w:t>Kareem Murphy</w:t>
      </w:r>
      <w:r w:rsidRPr="00BB1C6A">
        <w:rPr>
          <w:rFonts w:cstheme="minorHAnsi"/>
          <w:sz w:val="24"/>
          <w:szCs w:val="24"/>
        </w:rPr>
        <w:t xml:space="preserve">, Barb Nesheim, </w:t>
      </w:r>
      <w:r w:rsidRPr="00BB1C6A">
        <w:rPr>
          <w:rFonts w:eastAsia="Times New Roman" w:cstheme="minorHAnsi"/>
          <w:sz w:val="24"/>
          <w:szCs w:val="24"/>
        </w:rPr>
        <w:t>Eric R</w:t>
      </w:r>
      <w:r>
        <w:rPr>
          <w:rFonts w:eastAsia="Times New Roman" w:cstheme="minorHAnsi"/>
          <w:sz w:val="24"/>
          <w:szCs w:val="24"/>
        </w:rPr>
        <w:t>ichert</w:t>
      </w:r>
      <w:r w:rsidRPr="00BB1C6A">
        <w:rPr>
          <w:rFonts w:eastAsia="Times New Roman" w:cstheme="minorHAnsi"/>
          <w:sz w:val="24"/>
          <w:szCs w:val="24"/>
        </w:rPr>
        <w:t xml:space="preserve">, </w:t>
      </w:r>
      <w:r w:rsidRPr="00BB1C6A">
        <w:rPr>
          <w:sz w:val="24"/>
        </w:rPr>
        <w:t xml:space="preserve">Lauren Ryan, </w:t>
      </w:r>
      <w:r w:rsidRPr="00BB1C6A">
        <w:rPr>
          <w:rFonts w:eastAsia="Times New Roman" w:cstheme="minorHAnsi"/>
          <w:sz w:val="24"/>
          <w:szCs w:val="24"/>
        </w:rPr>
        <w:t xml:space="preserve">Lauren Schwerzler, </w:t>
      </w:r>
      <w:r w:rsidRPr="00BB1C6A">
        <w:rPr>
          <w:sz w:val="24"/>
        </w:rPr>
        <w:t xml:space="preserve">Reggie Wagner, </w:t>
      </w:r>
      <w:r w:rsidRPr="00BB1C6A">
        <w:rPr>
          <w:rFonts w:eastAsia="Times New Roman" w:cstheme="minorHAnsi"/>
          <w:sz w:val="24"/>
          <w:szCs w:val="24"/>
        </w:rPr>
        <w:t>Danielle Werder, Erin Wix</w:t>
      </w:r>
      <w:r>
        <w:rPr>
          <w:rFonts w:eastAsia="Times New Roman" w:cstheme="minorHAnsi"/>
          <w:sz w:val="24"/>
          <w:szCs w:val="24"/>
        </w:rPr>
        <w:t>st</w:t>
      </w:r>
      <w:r w:rsidRPr="00BB1C6A">
        <w:rPr>
          <w:rFonts w:eastAsia="Times New Roman" w:cstheme="minorHAnsi"/>
          <w:sz w:val="24"/>
          <w:szCs w:val="24"/>
        </w:rPr>
        <w:t xml:space="preserve">en, </w:t>
      </w:r>
      <w:r w:rsidRPr="00BB1C6A">
        <w:rPr>
          <w:rFonts w:cstheme="minorHAnsi"/>
          <w:sz w:val="24"/>
          <w:szCs w:val="24"/>
        </w:rPr>
        <w:t xml:space="preserve">Patricia </w:t>
      </w:r>
      <w:r w:rsidR="007463BD" w:rsidRPr="00BB1C6A">
        <w:rPr>
          <w:rFonts w:cstheme="minorHAnsi"/>
          <w:sz w:val="24"/>
          <w:szCs w:val="24"/>
        </w:rPr>
        <w:t>Zagaros</w:t>
      </w:r>
      <w:r>
        <w:rPr>
          <w:rFonts w:cstheme="minorHAnsi"/>
          <w:b/>
          <w:bCs/>
          <w:sz w:val="24"/>
          <w:szCs w:val="24"/>
        </w:rPr>
        <w:t xml:space="preserve"> </w:t>
      </w:r>
    </w:p>
    <w:p w14:paraId="1DBC60B1" w14:textId="02F73CE7" w:rsidR="009E51A1" w:rsidRPr="00D57658" w:rsidRDefault="009E51A1">
      <w:pPr>
        <w:rPr>
          <w:rFonts w:cstheme="minorHAnsi"/>
          <w:sz w:val="24"/>
          <w:szCs w:val="24"/>
        </w:rPr>
      </w:pPr>
    </w:p>
    <w:p w14:paraId="5148446E" w14:textId="4E7072ED" w:rsidR="004377E0" w:rsidRPr="004A7A93" w:rsidRDefault="00D227E1" w:rsidP="004377E0">
      <w:pPr>
        <w:spacing w:after="0"/>
        <w:rPr>
          <w:rFonts w:ascii="Calibri" w:eastAsia="Calibri" w:hAnsi="Calibri" w:cs="Times New Roman"/>
          <w:b/>
          <w:bCs/>
          <w:sz w:val="24"/>
          <w:lang w:bidi="en-US"/>
        </w:rPr>
      </w:pPr>
      <w:r w:rsidRPr="004A7A93">
        <w:rPr>
          <w:rFonts w:cstheme="minorHAnsi"/>
          <w:b/>
          <w:bCs/>
          <w:sz w:val="24"/>
          <w:szCs w:val="24"/>
        </w:rPr>
        <w:t>Brief Introduction from</w:t>
      </w:r>
      <w:r w:rsidR="00150CDA" w:rsidRPr="004A7A93">
        <w:rPr>
          <w:rFonts w:cstheme="minorHAnsi"/>
          <w:b/>
          <w:bCs/>
          <w:sz w:val="24"/>
          <w:szCs w:val="24"/>
        </w:rPr>
        <w:t xml:space="preserve"> </w:t>
      </w:r>
      <w:r w:rsidR="002F4609">
        <w:rPr>
          <w:rFonts w:ascii="Calibri" w:eastAsia="Calibri" w:hAnsi="Calibri" w:cs="Times New Roman"/>
          <w:b/>
          <w:bCs/>
          <w:sz w:val="24"/>
          <w:lang w:bidi="en-US"/>
        </w:rPr>
        <w:t>Commissioner LaTondresse</w:t>
      </w:r>
    </w:p>
    <w:p w14:paraId="7B585CE8" w14:textId="07F11A9C" w:rsidR="004377E0" w:rsidRDefault="004377E0" w:rsidP="004377E0">
      <w:pPr>
        <w:spacing w:after="0"/>
        <w:rPr>
          <w:rFonts w:ascii="Calibri" w:eastAsia="Calibri" w:hAnsi="Calibri" w:cs="Times New Roman"/>
          <w:sz w:val="24"/>
          <w:lang w:bidi="en-US"/>
        </w:rPr>
      </w:pPr>
    </w:p>
    <w:p w14:paraId="53669D97" w14:textId="45C72EB0" w:rsidR="002D7421" w:rsidRPr="00D57658" w:rsidRDefault="00FB1631" w:rsidP="00D57658">
      <w:pPr>
        <w:spacing w:after="0"/>
        <w:rPr>
          <w:rFonts w:cstheme="minorHAnsi"/>
          <w:b/>
          <w:bCs/>
          <w:sz w:val="24"/>
          <w:szCs w:val="24"/>
          <w:u w:val="single"/>
        </w:rPr>
      </w:pPr>
      <w:r w:rsidRPr="00D57658">
        <w:rPr>
          <w:rFonts w:cstheme="minorHAnsi"/>
          <w:b/>
          <w:bCs/>
          <w:sz w:val="24"/>
          <w:szCs w:val="24"/>
          <w:u w:val="single"/>
        </w:rPr>
        <w:t>Approval of Minutes</w:t>
      </w:r>
    </w:p>
    <w:p w14:paraId="1246D5B7" w14:textId="7859A5D0" w:rsidR="009E51A1" w:rsidRPr="001D57DF" w:rsidRDefault="00FB1631" w:rsidP="00E514B5">
      <w:pPr>
        <w:pStyle w:val="ListParagraph"/>
        <w:numPr>
          <w:ilvl w:val="0"/>
          <w:numId w:val="15"/>
        </w:numPr>
        <w:spacing w:after="0"/>
        <w:rPr>
          <w:rFonts w:cstheme="minorHAnsi"/>
          <w:sz w:val="24"/>
          <w:szCs w:val="24"/>
        </w:rPr>
      </w:pPr>
      <w:r w:rsidRPr="00E514B5">
        <w:rPr>
          <w:rFonts w:cstheme="minorHAnsi"/>
          <w:sz w:val="24"/>
          <w:szCs w:val="24"/>
        </w:rPr>
        <w:t xml:space="preserve">The </w:t>
      </w:r>
      <w:r w:rsidR="0038159E">
        <w:rPr>
          <w:rFonts w:cstheme="minorHAnsi"/>
          <w:sz w:val="24"/>
          <w:szCs w:val="24"/>
        </w:rPr>
        <w:t>m</w:t>
      </w:r>
      <w:r w:rsidRPr="001D57DF">
        <w:rPr>
          <w:rFonts w:cstheme="minorHAnsi"/>
          <w:sz w:val="24"/>
          <w:szCs w:val="24"/>
        </w:rPr>
        <w:t>inutes of the</w:t>
      </w:r>
      <w:r w:rsidR="00005735" w:rsidRPr="001D57DF">
        <w:rPr>
          <w:rFonts w:cstheme="minorHAnsi"/>
          <w:sz w:val="24"/>
          <w:szCs w:val="24"/>
        </w:rPr>
        <w:t xml:space="preserve"> </w:t>
      </w:r>
      <w:r w:rsidR="000C717D" w:rsidRPr="001D57DF">
        <w:rPr>
          <w:rFonts w:cstheme="minorHAnsi"/>
          <w:sz w:val="24"/>
          <w:szCs w:val="24"/>
        </w:rPr>
        <w:t>November 2</w:t>
      </w:r>
      <w:r w:rsidR="000C717D" w:rsidRPr="001D57DF">
        <w:rPr>
          <w:rFonts w:cstheme="minorHAnsi"/>
          <w:sz w:val="24"/>
          <w:szCs w:val="24"/>
          <w:vertAlign w:val="superscript"/>
        </w:rPr>
        <w:t>nd</w:t>
      </w:r>
      <w:r w:rsidR="0034600B" w:rsidRPr="001D57DF">
        <w:rPr>
          <w:rFonts w:cstheme="minorHAnsi"/>
          <w:sz w:val="24"/>
          <w:szCs w:val="24"/>
        </w:rPr>
        <w:t xml:space="preserve">, </w:t>
      </w:r>
      <w:r w:rsidR="00005735" w:rsidRPr="001D57DF">
        <w:rPr>
          <w:rFonts w:cstheme="minorHAnsi"/>
          <w:sz w:val="24"/>
          <w:szCs w:val="24"/>
        </w:rPr>
        <w:t>2022</w:t>
      </w:r>
      <w:r w:rsidR="002D7421" w:rsidRPr="001D57DF">
        <w:rPr>
          <w:rFonts w:cstheme="minorHAnsi"/>
          <w:sz w:val="24"/>
          <w:szCs w:val="24"/>
        </w:rPr>
        <w:t>,</w:t>
      </w:r>
      <w:r w:rsidR="00005735" w:rsidRPr="001D57DF">
        <w:rPr>
          <w:rFonts w:cstheme="minorHAnsi"/>
          <w:sz w:val="24"/>
          <w:szCs w:val="24"/>
        </w:rPr>
        <w:t xml:space="preserve"> </w:t>
      </w:r>
      <w:r w:rsidR="0034600B" w:rsidRPr="001D57DF">
        <w:rPr>
          <w:rFonts w:cstheme="minorHAnsi"/>
          <w:sz w:val="24"/>
          <w:szCs w:val="24"/>
        </w:rPr>
        <w:t xml:space="preserve">meeting </w:t>
      </w:r>
      <w:proofErr w:type="gramStart"/>
      <w:r w:rsidR="00BF04F6" w:rsidRPr="001D57DF">
        <w:rPr>
          <w:rFonts w:cstheme="minorHAnsi"/>
          <w:sz w:val="24"/>
          <w:szCs w:val="24"/>
        </w:rPr>
        <w:t>were</w:t>
      </w:r>
      <w:proofErr w:type="gramEnd"/>
      <w:r w:rsidRPr="001D57DF">
        <w:rPr>
          <w:rFonts w:cstheme="minorHAnsi"/>
          <w:sz w:val="24"/>
          <w:szCs w:val="24"/>
        </w:rPr>
        <w:t xml:space="preserve"> approved. </w:t>
      </w:r>
    </w:p>
    <w:p w14:paraId="1F155553" w14:textId="078BC75C" w:rsidR="00734DED" w:rsidRPr="001D57DF" w:rsidRDefault="00AA4AB1" w:rsidP="00E514B5">
      <w:pPr>
        <w:pStyle w:val="ListParagraph"/>
        <w:numPr>
          <w:ilvl w:val="0"/>
          <w:numId w:val="15"/>
        </w:numPr>
        <w:spacing w:after="0"/>
        <w:rPr>
          <w:rFonts w:cstheme="minorHAnsi"/>
          <w:sz w:val="24"/>
          <w:szCs w:val="24"/>
        </w:rPr>
      </w:pPr>
      <w:r w:rsidRPr="001D57DF">
        <w:rPr>
          <w:rFonts w:cstheme="minorHAnsi"/>
          <w:sz w:val="24"/>
          <w:szCs w:val="24"/>
        </w:rPr>
        <w:t xml:space="preserve">The </w:t>
      </w:r>
      <w:r w:rsidR="0038159E">
        <w:rPr>
          <w:rFonts w:cstheme="minorHAnsi"/>
          <w:sz w:val="24"/>
          <w:szCs w:val="24"/>
        </w:rPr>
        <w:t>a</w:t>
      </w:r>
      <w:r w:rsidRPr="001D57DF">
        <w:rPr>
          <w:rFonts w:cstheme="minorHAnsi"/>
          <w:sz w:val="24"/>
          <w:szCs w:val="24"/>
        </w:rPr>
        <w:t xml:space="preserve">genda </w:t>
      </w:r>
      <w:r w:rsidR="00150CDA" w:rsidRPr="001D57DF">
        <w:rPr>
          <w:rFonts w:cstheme="minorHAnsi"/>
          <w:sz w:val="24"/>
          <w:szCs w:val="24"/>
        </w:rPr>
        <w:t xml:space="preserve">was </w:t>
      </w:r>
      <w:proofErr w:type="gramStart"/>
      <w:r w:rsidR="00150CDA" w:rsidRPr="001D57DF">
        <w:rPr>
          <w:rFonts w:cstheme="minorHAnsi"/>
          <w:sz w:val="24"/>
          <w:szCs w:val="24"/>
        </w:rPr>
        <w:t>approved</w:t>
      </w:r>
      <w:proofErr w:type="gramEnd"/>
    </w:p>
    <w:p w14:paraId="43952F7E" w14:textId="77777777" w:rsidR="00D57658" w:rsidRPr="00D57658" w:rsidRDefault="00D57658" w:rsidP="00D57658">
      <w:pPr>
        <w:spacing w:after="0"/>
        <w:rPr>
          <w:rFonts w:cstheme="minorHAnsi"/>
          <w:sz w:val="24"/>
          <w:szCs w:val="24"/>
        </w:rPr>
      </w:pPr>
    </w:p>
    <w:p w14:paraId="2CF2FE2A" w14:textId="4D4BDA73" w:rsidR="00FB1631" w:rsidRPr="00D57658" w:rsidRDefault="00FB1631" w:rsidP="00D57658">
      <w:pPr>
        <w:spacing w:after="0"/>
        <w:rPr>
          <w:rFonts w:cstheme="minorHAnsi"/>
          <w:b/>
          <w:bCs/>
          <w:sz w:val="24"/>
          <w:szCs w:val="24"/>
          <w:u w:val="single"/>
        </w:rPr>
      </w:pPr>
      <w:r w:rsidRPr="00D57658">
        <w:rPr>
          <w:rFonts w:cstheme="minorHAnsi"/>
          <w:b/>
          <w:bCs/>
          <w:sz w:val="24"/>
          <w:szCs w:val="24"/>
          <w:u w:val="single"/>
        </w:rPr>
        <w:t>Membership update</w:t>
      </w:r>
    </w:p>
    <w:p w14:paraId="2FFC60B9" w14:textId="54B1F88C" w:rsidR="004377E0" w:rsidRDefault="004377E0" w:rsidP="004377E0">
      <w:pPr>
        <w:spacing w:after="0"/>
        <w:rPr>
          <w:rFonts w:eastAsia="Times New Roman" w:cstheme="minorHAnsi"/>
          <w:sz w:val="24"/>
          <w:szCs w:val="24"/>
        </w:rPr>
      </w:pPr>
    </w:p>
    <w:p w14:paraId="4A98E61B" w14:textId="199F9E00" w:rsidR="004377E0" w:rsidRPr="004377E0" w:rsidRDefault="00AC530B" w:rsidP="004377E0">
      <w:pPr>
        <w:spacing w:after="0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N</w:t>
      </w:r>
      <w:r w:rsidR="004377E0">
        <w:rPr>
          <w:rFonts w:eastAsia="Times New Roman" w:cstheme="minorHAnsi"/>
          <w:sz w:val="24"/>
          <w:szCs w:val="24"/>
        </w:rPr>
        <w:t>ew member</w:t>
      </w:r>
      <w:r>
        <w:rPr>
          <w:rFonts w:eastAsia="Times New Roman" w:cstheme="minorHAnsi"/>
          <w:sz w:val="24"/>
          <w:szCs w:val="24"/>
        </w:rPr>
        <w:t>s</w:t>
      </w:r>
      <w:r w:rsidR="004377E0">
        <w:rPr>
          <w:rFonts w:eastAsia="Times New Roman" w:cstheme="minorHAnsi"/>
          <w:sz w:val="24"/>
          <w:szCs w:val="24"/>
        </w:rPr>
        <w:t xml:space="preserve"> </w:t>
      </w:r>
      <w:proofErr w:type="gramStart"/>
      <w:r w:rsidR="004377E0">
        <w:rPr>
          <w:rFonts w:eastAsia="Times New Roman" w:cstheme="minorHAnsi"/>
          <w:sz w:val="24"/>
          <w:szCs w:val="24"/>
        </w:rPr>
        <w:t>welcomed</w:t>
      </w:r>
      <w:proofErr w:type="gramEnd"/>
    </w:p>
    <w:p w14:paraId="54FEDAEC" w14:textId="474CA529" w:rsidR="000C717D" w:rsidRDefault="000C717D" w:rsidP="00E514B5">
      <w:pPr>
        <w:pStyle w:val="ListParagraph"/>
        <w:numPr>
          <w:ilvl w:val="0"/>
          <w:numId w:val="14"/>
        </w:numPr>
        <w:spacing w:after="0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Aarica Coleman, Housing and Redevelopment Authority</w:t>
      </w:r>
      <w:r w:rsidR="00F9420D">
        <w:rPr>
          <w:rFonts w:eastAsia="Times New Roman" w:cstheme="minorHAnsi"/>
          <w:sz w:val="24"/>
          <w:szCs w:val="24"/>
        </w:rPr>
        <w:t xml:space="preserve"> for the City of Bloomington</w:t>
      </w:r>
    </w:p>
    <w:p w14:paraId="42077C34" w14:textId="2B01BCC5" w:rsidR="004377E0" w:rsidRDefault="004377E0" w:rsidP="004377E0">
      <w:pPr>
        <w:spacing w:after="0"/>
        <w:rPr>
          <w:rFonts w:eastAsia="Times New Roman" w:cstheme="minorHAnsi"/>
          <w:sz w:val="24"/>
          <w:szCs w:val="24"/>
        </w:rPr>
      </w:pPr>
    </w:p>
    <w:p w14:paraId="731888B6" w14:textId="13A19D57" w:rsidR="00E04AA1" w:rsidRDefault="00E04AA1" w:rsidP="004377E0">
      <w:pPr>
        <w:spacing w:after="0"/>
        <w:rPr>
          <w:rFonts w:eastAsia="Times New Roman" w:cstheme="minorHAnsi"/>
          <w:b/>
          <w:bCs/>
          <w:sz w:val="24"/>
          <w:szCs w:val="24"/>
          <w:u w:val="single"/>
        </w:rPr>
      </w:pPr>
      <w:r w:rsidRPr="00E04AA1">
        <w:rPr>
          <w:rFonts w:eastAsia="Times New Roman" w:cstheme="minorHAnsi"/>
          <w:b/>
          <w:bCs/>
          <w:sz w:val="24"/>
          <w:szCs w:val="24"/>
          <w:u w:val="single"/>
        </w:rPr>
        <w:t>Brief updates on veteran</w:t>
      </w:r>
      <w:r w:rsidR="000C717D">
        <w:rPr>
          <w:rFonts w:eastAsia="Times New Roman" w:cstheme="minorHAnsi"/>
          <w:b/>
          <w:bCs/>
          <w:sz w:val="24"/>
          <w:szCs w:val="24"/>
          <w:u w:val="single"/>
        </w:rPr>
        <w:t xml:space="preserve"> and</w:t>
      </w:r>
      <w:r w:rsidRPr="00E04AA1">
        <w:rPr>
          <w:rFonts w:eastAsia="Times New Roman" w:cstheme="minorHAnsi"/>
          <w:b/>
          <w:bCs/>
          <w:sz w:val="24"/>
          <w:szCs w:val="24"/>
          <w:u w:val="single"/>
        </w:rPr>
        <w:t xml:space="preserve"> chronic homelessness</w:t>
      </w:r>
      <w:r w:rsidRPr="00E04AA1">
        <w:rPr>
          <w:rFonts w:eastAsia="Times New Roman" w:cstheme="minorHAnsi"/>
          <w:b/>
          <w:bCs/>
          <w:sz w:val="24"/>
          <w:szCs w:val="24"/>
          <w:u w:val="single"/>
        </w:rPr>
        <w:tab/>
      </w:r>
    </w:p>
    <w:p w14:paraId="5A285CE1" w14:textId="1AF14CAA" w:rsidR="00E04AA1" w:rsidRDefault="00E04AA1" w:rsidP="004377E0">
      <w:pPr>
        <w:spacing w:after="0"/>
        <w:rPr>
          <w:rFonts w:eastAsia="Times New Roman" w:cstheme="minorHAnsi"/>
          <w:b/>
          <w:bCs/>
          <w:sz w:val="24"/>
          <w:szCs w:val="24"/>
          <w:u w:val="single"/>
        </w:rPr>
      </w:pPr>
    </w:p>
    <w:p w14:paraId="3616C351" w14:textId="224FBEB0" w:rsidR="0044225B" w:rsidRPr="0044225B" w:rsidRDefault="0044225B" w:rsidP="004377E0">
      <w:pPr>
        <w:spacing w:after="0"/>
        <w:rPr>
          <w:rFonts w:eastAsia="Times New Roman" w:cstheme="minorHAnsi"/>
          <w:b/>
          <w:bCs/>
          <w:sz w:val="24"/>
          <w:szCs w:val="24"/>
          <w:u w:val="single"/>
        </w:rPr>
      </w:pPr>
      <w:r w:rsidRPr="0044225B">
        <w:rPr>
          <w:sz w:val="24"/>
        </w:rPr>
        <w:t>Danielle Werder, Hennepin County Housing Stability</w:t>
      </w:r>
    </w:p>
    <w:p w14:paraId="07E92644" w14:textId="60C4EF2E" w:rsidR="00E04AA1" w:rsidRPr="00564BCE" w:rsidRDefault="00326760" w:rsidP="004377E0">
      <w:pPr>
        <w:spacing w:after="0"/>
        <w:rPr>
          <w:rFonts w:eastAsia="Times New Roman" w:cstheme="minorHAnsi"/>
          <w:b/>
          <w:bCs/>
          <w:i/>
          <w:iCs/>
          <w:sz w:val="24"/>
          <w:szCs w:val="24"/>
          <w:u w:val="single"/>
        </w:rPr>
      </w:pPr>
      <w:r w:rsidRPr="00564BCE">
        <w:rPr>
          <w:rFonts w:eastAsia="Times New Roman" w:cstheme="minorHAnsi"/>
          <w:i/>
          <w:iCs/>
          <w:sz w:val="24"/>
          <w:szCs w:val="24"/>
        </w:rPr>
        <w:t xml:space="preserve">See attached presentation </w:t>
      </w:r>
      <w:proofErr w:type="gramStart"/>
      <w:r w:rsidRPr="00564BCE">
        <w:rPr>
          <w:rFonts w:eastAsia="Times New Roman" w:cstheme="minorHAnsi"/>
          <w:i/>
          <w:iCs/>
          <w:sz w:val="24"/>
          <w:szCs w:val="24"/>
        </w:rPr>
        <w:t>below</w:t>
      </w:r>
      <w:proofErr w:type="gramEnd"/>
    </w:p>
    <w:p w14:paraId="0A33D68F" w14:textId="77777777" w:rsidR="00E04AA1" w:rsidRDefault="00E04AA1" w:rsidP="004377E0">
      <w:pPr>
        <w:spacing w:after="0"/>
        <w:rPr>
          <w:rFonts w:eastAsia="Times New Roman" w:cstheme="minorHAnsi"/>
          <w:b/>
          <w:bCs/>
          <w:sz w:val="24"/>
          <w:szCs w:val="24"/>
          <w:u w:val="single"/>
        </w:rPr>
      </w:pPr>
    </w:p>
    <w:p w14:paraId="785C5F3B" w14:textId="77777777" w:rsidR="003B356C" w:rsidRPr="003A6FB3" w:rsidRDefault="003B356C" w:rsidP="003B356C">
      <w:pPr>
        <w:spacing w:after="0"/>
        <w:ind w:left="720" w:hanging="720"/>
        <w:rPr>
          <w:b/>
          <w:bCs/>
          <w:sz w:val="24"/>
          <w:u w:val="single"/>
        </w:rPr>
      </w:pPr>
      <w:r w:rsidRPr="003A6FB3">
        <w:rPr>
          <w:b/>
          <w:bCs/>
          <w:sz w:val="24"/>
          <w:u w:val="single"/>
        </w:rPr>
        <w:t xml:space="preserve">Family </w:t>
      </w:r>
      <w:r>
        <w:rPr>
          <w:b/>
          <w:bCs/>
          <w:sz w:val="24"/>
          <w:u w:val="single"/>
        </w:rPr>
        <w:t>H</w:t>
      </w:r>
      <w:r w:rsidRPr="003A6FB3">
        <w:rPr>
          <w:b/>
          <w:bCs/>
          <w:sz w:val="24"/>
          <w:u w:val="single"/>
        </w:rPr>
        <w:t xml:space="preserve">omelessness – </w:t>
      </w:r>
      <w:r>
        <w:rPr>
          <w:b/>
          <w:bCs/>
          <w:sz w:val="24"/>
          <w:u w:val="single"/>
        </w:rPr>
        <w:t>E</w:t>
      </w:r>
      <w:r w:rsidRPr="003A6FB3">
        <w:rPr>
          <w:b/>
          <w:bCs/>
          <w:sz w:val="24"/>
          <w:u w:val="single"/>
        </w:rPr>
        <w:t xml:space="preserve">merging </w:t>
      </w:r>
      <w:r>
        <w:rPr>
          <w:b/>
          <w:bCs/>
          <w:sz w:val="24"/>
          <w:u w:val="single"/>
        </w:rPr>
        <w:t>C</w:t>
      </w:r>
      <w:r w:rsidRPr="003A6FB3">
        <w:rPr>
          <w:b/>
          <w:bCs/>
          <w:sz w:val="24"/>
          <w:u w:val="single"/>
        </w:rPr>
        <w:t xml:space="preserve">hallenges and </w:t>
      </w:r>
      <w:r>
        <w:rPr>
          <w:b/>
          <w:bCs/>
          <w:sz w:val="24"/>
          <w:u w:val="single"/>
        </w:rPr>
        <w:t>R</w:t>
      </w:r>
      <w:r w:rsidRPr="003A6FB3">
        <w:rPr>
          <w:b/>
          <w:bCs/>
          <w:sz w:val="24"/>
          <w:u w:val="single"/>
        </w:rPr>
        <w:t>esponse</w:t>
      </w:r>
      <w:r>
        <w:rPr>
          <w:sz w:val="24"/>
          <w:u w:val="single"/>
        </w:rPr>
        <w:t xml:space="preserve"> -</w:t>
      </w:r>
      <w:r w:rsidRPr="003A6FB3">
        <w:rPr>
          <w:sz w:val="24"/>
        </w:rPr>
        <w:tab/>
      </w:r>
    </w:p>
    <w:p w14:paraId="0ABE5ED6" w14:textId="77777777" w:rsidR="003B356C" w:rsidRPr="003A6FB3" w:rsidRDefault="003B356C" w:rsidP="003B356C">
      <w:pPr>
        <w:spacing w:after="0"/>
        <w:rPr>
          <w:sz w:val="24"/>
        </w:rPr>
      </w:pPr>
      <w:r w:rsidRPr="003A6FB3">
        <w:rPr>
          <w:sz w:val="24"/>
        </w:rPr>
        <w:t>Reggie Wagner</w:t>
      </w:r>
      <w:r>
        <w:rPr>
          <w:sz w:val="24"/>
        </w:rPr>
        <w:t xml:space="preserve"> and Kate Heffernan, </w:t>
      </w:r>
      <w:r w:rsidRPr="003A6FB3">
        <w:rPr>
          <w:sz w:val="24"/>
        </w:rPr>
        <w:t>Hennepin County Economic Supports</w:t>
      </w:r>
    </w:p>
    <w:p w14:paraId="4448E9B8" w14:textId="0B65234F" w:rsidR="003B356C" w:rsidRPr="00564BCE" w:rsidRDefault="003B356C" w:rsidP="003B356C">
      <w:pPr>
        <w:spacing w:after="0"/>
        <w:ind w:left="540" w:hanging="540"/>
        <w:rPr>
          <w:i/>
          <w:iCs/>
          <w:sz w:val="24"/>
          <w:szCs w:val="24"/>
        </w:rPr>
      </w:pPr>
      <w:r w:rsidRPr="00564BCE">
        <w:rPr>
          <w:i/>
          <w:iCs/>
          <w:sz w:val="24"/>
          <w:szCs w:val="24"/>
        </w:rPr>
        <w:t xml:space="preserve">See attached PowerPoint </w:t>
      </w:r>
      <w:proofErr w:type="gramStart"/>
      <w:r w:rsidRPr="00564BCE">
        <w:rPr>
          <w:i/>
          <w:iCs/>
          <w:sz w:val="24"/>
          <w:szCs w:val="24"/>
        </w:rPr>
        <w:t>presentation</w:t>
      </w:r>
      <w:proofErr w:type="gramEnd"/>
    </w:p>
    <w:p w14:paraId="608F4FA3" w14:textId="46C4462F" w:rsidR="003B356C" w:rsidRPr="008268CC" w:rsidRDefault="003B356C" w:rsidP="003B356C">
      <w:pPr>
        <w:spacing w:after="0"/>
        <w:rPr>
          <w:b/>
          <w:bCs/>
          <w:sz w:val="24"/>
        </w:rPr>
      </w:pPr>
      <w:r w:rsidRPr="003A6FB3">
        <w:rPr>
          <w:b/>
          <w:bCs/>
          <w:sz w:val="24"/>
          <w:u w:val="single"/>
        </w:rPr>
        <w:lastRenderedPageBreak/>
        <w:t>Local Homeless Prevention Aid – a new program for 2023</w:t>
      </w:r>
      <w:r>
        <w:rPr>
          <w:sz w:val="24"/>
        </w:rPr>
        <w:tab/>
      </w:r>
      <w:r>
        <w:rPr>
          <w:sz w:val="24"/>
        </w:rPr>
        <w:tab/>
      </w:r>
    </w:p>
    <w:p w14:paraId="74EF0C09" w14:textId="77777777" w:rsidR="003B356C" w:rsidRPr="003A6FB3" w:rsidRDefault="003B356C" w:rsidP="003B356C">
      <w:pPr>
        <w:spacing w:after="0"/>
        <w:jc w:val="both"/>
        <w:rPr>
          <w:sz w:val="24"/>
        </w:rPr>
      </w:pPr>
      <w:r w:rsidRPr="003A6FB3">
        <w:rPr>
          <w:sz w:val="24"/>
        </w:rPr>
        <w:t>Mikkel Beckmen and Lauren Ryan, Hennepin County Housing Stability</w:t>
      </w:r>
    </w:p>
    <w:p w14:paraId="11AD9DB9" w14:textId="61B36FE4" w:rsidR="003B356C" w:rsidRDefault="003B356C" w:rsidP="003B356C">
      <w:pPr>
        <w:spacing w:after="0"/>
        <w:ind w:left="540" w:hanging="540"/>
        <w:rPr>
          <w:sz w:val="24"/>
          <w:szCs w:val="24"/>
        </w:rPr>
      </w:pPr>
      <w:r w:rsidRPr="00932667">
        <w:rPr>
          <w:sz w:val="24"/>
          <w:szCs w:val="24"/>
        </w:rPr>
        <w:t xml:space="preserve">See attached PowerPoint </w:t>
      </w:r>
      <w:proofErr w:type="gramStart"/>
      <w:r w:rsidRPr="00932667">
        <w:rPr>
          <w:sz w:val="24"/>
          <w:szCs w:val="24"/>
        </w:rPr>
        <w:t>presentation</w:t>
      </w:r>
      <w:proofErr w:type="gramEnd"/>
    </w:p>
    <w:p w14:paraId="76BEE03F" w14:textId="77777777" w:rsidR="0044225B" w:rsidRPr="00564BCE" w:rsidRDefault="0044225B" w:rsidP="0044225B">
      <w:pPr>
        <w:spacing w:after="0"/>
        <w:rPr>
          <w:rFonts w:eastAsia="Times New Roman" w:cstheme="minorHAnsi"/>
          <w:b/>
          <w:bCs/>
          <w:i/>
          <w:iCs/>
          <w:sz w:val="24"/>
          <w:szCs w:val="24"/>
          <w:u w:val="single"/>
        </w:rPr>
      </w:pPr>
      <w:r w:rsidRPr="00564BCE">
        <w:rPr>
          <w:rFonts w:eastAsia="Times New Roman" w:cstheme="minorHAnsi"/>
          <w:i/>
          <w:iCs/>
          <w:sz w:val="24"/>
          <w:szCs w:val="24"/>
        </w:rPr>
        <w:t xml:space="preserve">See attached presentation </w:t>
      </w:r>
      <w:proofErr w:type="gramStart"/>
      <w:r w:rsidRPr="00564BCE">
        <w:rPr>
          <w:rFonts w:eastAsia="Times New Roman" w:cstheme="minorHAnsi"/>
          <w:i/>
          <w:iCs/>
          <w:sz w:val="24"/>
          <w:szCs w:val="24"/>
        </w:rPr>
        <w:t>below</w:t>
      </w:r>
      <w:proofErr w:type="gramEnd"/>
    </w:p>
    <w:p w14:paraId="4C887DC6" w14:textId="77777777" w:rsidR="003B356C" w:rsidRPr="003A6FB3" w:rsidRDefault="003B356C" w:rsidP="003B356C">
      <w:pPr>
        <w:spacing w:after="0"/>
        <w:rPr>
          <w:sz w:val="24"/>
        </w:rPr>
      </w:pPr>
    </w:p>
    <w:p w14:paraId="2B4DFE48" w14:textId="4CF34CDE" w:rsidR="003B356C" w:rsidRPr="003A6FB3" w:rsidRDefault="003B356C" w:rsidP="003B356C">
      <w:pPr>
        <w:spacing w:after="0"/>
        <w:rPr>
          <w:b/>
          <w:bCs/>
          <w:sz w:val="24"/>
        </w:rPr>
      </w:pPr>
      <w:r w:rsidRPr="003A6FB3">
        <w:rPr>
          <w:b/>
          <w:bCs/>
          <w:sz w:val="24"/>
          <w:u w:val="single"/>
        </w:rPr>
        <w:t>Homeless legislative action and the Hennepin ‘fiscal cliff’</w:t>
      </w:r>
    </w:p>
    <w:p w14:paraId="6A20D277" w14:textId="565FD36A" w:rsidR="003B356C" w:rsidRPr="003A6FB3" w:rsidRDefault="003B356C" w:rsidP="003B356C">
      <w:pPr>
        <w:spacing w:after="0"/>
        <w:rPr>
          <w:sz w:val="24"/>
        </w:rPr>
      </w:pPr>
      <w:r w:rsidRPr="003A6FB3">
        <w:rPr>
          <w:sz w:val="24"/>
        </w:rPr>
        <w:t>Kareem Murphy, Hennepin County Intergovernmental Relations</w:t>
      </w:r>
    </w:p>
    <w:p w14:paraId="083715EC" w14:textId="13ADC088" w:rsidR="003B356C" w:rsidRDefault="003B356C" w:rsidP="003B356C">
      <w:pPr>
        <w:spacing w:after="0"/>
        <w:rPr>
          <w:sz w:val="24"/>
        </w:rPr>
      </w:pPr>
      <w:r w:rsidRPr="003A6FB3">
        <w:rPr>
          <w:sz w:val="24"/>
        </w:rPr>
        <w:t>David Hewitt, Hennepin County Housing Stability</w:t>
      </w:r>
    </w:p>
    <w:p w14:paraId="5D1108D6" w14:textId="77777777" w:rsidR="0044225B" w:rsidRPr="00564BCE" w:rsidRDefault="0044225B" w:rsidP="0044225B">
      <w:pPr>
        <w:spacing w:after="0"/>
        <w:rPr>
          <w:rFonts w:eastAsia="Times New Roman" w:cstheme="minorHAnsi"/>
          <w:b/>
          <w:bCs/>
          <w:i/>
          <w:iCs/>
          <w:sz w:val="24"/>
          <w:szCs w:val="24"/>
          <w:u w:val="single"/>
        </w:rPr>
      </w:pPr>
      <w:r w:rsidRPr="00564BCE">
        <w:rPr>
          <w:rFonts w:eastAsia="Times New Roman" w:cstheme="minorHAnsi"/>
          <w:i/>
          <w:iCs/>
          <w:sz w:val="24"/>
          <w:szCs w:val="24"/>
        </w:rPr>
        <w:t xml:space="preserve">See attached presentation </w:t>
      </w:r>
      <w:proofErr w:type="gramStart"/>
      <w:r w:rsidRPr="00564BCE">
        <w:rPr>
          <w:rFonts w:eastAsia="Times New Roman" w:cstheme="minorHAnsi"/>
          <w:i/>
          <w:iCs/>
          <w:sz w:val="24"/>
          <w:szCs w:val="24"/>
        </w:rPr>
        <w:t>below</w:t>
      </w:r>
      <w:proofErr w:type="gramEnd"/>
    </w:p>
    <w:p w14:paraId="61FD3009" w14:textId="718CE004" w:rsidR="00326760" w:rsidRDefault="00326760" w:rsidP="004377E0">
      <w:pPr>
        <w:spacing w:after="0"/>
        <w:rPr>
          <w:rFonts w:cstheme="minorHAnsi"/>
          <w:sz w:val="24"/>
          <w:szCs w:val="24"/>
        </w:rPr>
      </w:pPr>
    </w:p>
    <w:p w14:paraId="447AF755" w14:textId="66B2AE4C" w:rsidR="0044225B" w:rsidRDefault="0044225B" w:rsidP="005A7371">
      <w:pPr>
        <w:spacing w:after="0"/>
        <w:jc w:val="center"/>
        <w:rPr>
          <w:rFonts w:cstheme="minorHAnsi"/>
          <w:sz w:val="24"/>
          <w:szCs w:val="24"/>
        </w:rPr>
      </w:pPr>
    </w:p>
    <w:p w14:paraId="282DCF2D" w14:textId="09998690" w:rsidR="008C3765" w:rsidRDefault="008C3765" w:rsidP="005A7371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object w:dxaOrig="1540" w:dyaOrig="996" w14:anchorId="61CBE8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8" o:title=""/>
          </v:shape>
          <o:OLEObject Type="Embed" ProgID="AcroExch.Document.DC" ShapeID="_x0000_i1025" DrawAspect="Icon" ObjectID="_1750247186" r:id="rId9"/>
        </w:object>
      </w:r>
    </w:p>
    <w:p w14:paraId="1684C72C" w14:textId="77777777" w:rsidR="0044225B" w:rsidRDefault="0044225B" w:rsidP="004377E0">
      <w:pPr>
        <w:spacing w:after="0"/>
        <w:rPr>
          <w:rFonts w:cstheme="minorHAnsi"/>
          <w:sz w:val="24"/>
          <w:szCs w:val="24"/>
        </w:rPr>
      </w:pPr>
    </w:p>
    <w:p w14:paraId="37C233C6" w14:textId="77777777" w:rsidR="00170503" w:rsidRDefault="00C23379" w:rsidP="00D57658">
      <w:pPr>
        <w:spacing w:after="0"/>
        <w:rPr>
          <w:rFonts w:eastAsia="Times New Roman" w:cstheme="minorHAnsi"/>
          <w:color w:val="000000"/>
          <w:sz w:val="24"/>
          <w:szCs w:val="24"/>
        </w:rPr>
      </w:pPr>
      <w:r w:rsidRPr="00D57658">
        <w:rPr>
          <w:rFonts w:cstheme="minorHAnsi"/>
          <w:b/>
          <w:bCs/>
          <w:sz w:val="24"/>
          <w:szCs w:val="24"/>
          <w:u w:val="single"/>
        </w:rPr>
        <w:t xml:space="preserve">Continuum of Care notifications </w:t>
      </w:r>
      <w:r w:rsidRPr="00D57658">
        <w:rPr>
          <w:rFonts w:eastAsia="Times New Roman" w:cstheme="minorHAnsi"/>
          <w:color w:val="000000"/>
          <w:sz w:val="24"/>
          <w:szCs w:val="24"/>
        </w:rPr>
        <w:tab/>
      </w:r>
    </w:p>
    <w:p w14:paraId="73595DE6" w14:textId="473783A5" w:rsidR="00BA33B2" w:rsidRPr="00D57658" w:rsidRDefault="00C23379" w:rsidP="00D57658">
      <w:pPr>
        <w:spacing w:after="0"/>
        <w:rPr>
          <w:rFonts w:eastAsia="Calibri" w:cstheme="minorHAnsi"/>
          <w:b/>
          <w:bCs/>
          <w:sz w:val="24"/>
          <w:szCs w:val="24"/>
          <w:u w:val="single"/>
        </w:rPr>
      </w:pPr>
      <w:r w:rsidRPr="00D57658"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D57658">
        <w:rPr>
          <w:rFonts w:eastAsia="Times New Roman" w:cstheme="minorHAnsi"/>
          <w:color w:val="000000"/>
          <w:sz w:val="24"/>
          <w:szCs w:val="24"/>
        </w:rPr>
        <w:tab/>
        <w:t xml:space="preserve"> </w:t>
      </w:r>
    </w:p>
    <w:p w14:paraId="6A4D03F9" w14:textId="15AF6A6E" w:rsidR="00170503" w:rsidRPr="00170503" w:rsidRDefault="00170503" w:rsidP="00170503">
      <w:pPr>
        <w:pStyle w:val="ListParagraph"/>
        <w:numPr>
          <w:ilvl w:val="0"/>
          <w:numId w:val="18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 w:rsidRPr="00170503">
        <w:rPr>
          <w:rFonts w:eastAsia="Times New Roman" w:cstheme="minorHAnsi"/>
          <w:color w:val="000000"/>
          <w:sz w:val="24"/>
          <w:szCs w:val="24"/>
        </w:rPr>
        <w:t xml:space="preserve">The </w:t>
      </w:r>
      <w:r w:rsidR="000F5C37">
        <w:rPr>
          <w:rFonts w:eastAsia="Times New Roman" w:cstheme="minorHAnsi"/>
          <w:color w:val="000000"/>
          <w:sz w:val="24"/>
          <w:szCs w:val="24"/>
        </w:rPr>
        <w:t xml:space="preserve">Hennepin </w:t>
      </w:r>
      <w:r w:rsidR="00564BCE">
        <w:rPr>
          <w:rFonts w:eastAsia="Times New Roman" w:cstheme="minorHAnsi"/>
          <w:color w:val="000000"/>
          <w:sz w:val="24"/>
          <w:szCs w:val="24"/>
        </w:rPr>
        <w:t xml:space="preserve">Continuum of Care (CoC) </w:t>
      </w:r>
      <w:r w:rsidR="000F5C37">
        <w:rPr>
          <w:rFonts w:eastAsia="Times New Roman" w:cstheme="minorHAnsi"/>
          <w:color w:val="000000"/>
          <w:sz w:val="24"/>
          <w:szCs w:val="24"/>
        </w:rPr>
        <w:t xml:space="preserve">application to the </w:t>
      </w:r>
      <w:r w:rsidRPr="00170503">
        <w:rPr>
          <w:rFonts w:eastAsia="Times New Roman" w:cstheme="minorHAnsi"/>
          <w:color w:val="000000"/>
          <w:sz w:val="24"/>
          <w:szCs w:val="24"/>
        </w:rPr>
        <w:t xml:space="preserve">HUD special funding opportunity for unsheltered homelessness was </w:t>
      </w:r>
      <w:r w:rsidR="00DB13F3">
        <w:rPr>
          <w:rFonts w:eastAsia="Times New Roman" w:cstheme="minorHAnsi"/>
          <w:color w:val="000000"/>
          <w:sz w:val="24"/>
          <w:szCs w:val="24"/>
        </w:rPr>
        <w:t>not selected in this round.</w:t>
      </w:r>
    </w:p>
    <w:p w14:paraId="279E4BB7" w14:textId="795E7CF2" w:rsidR="00170503" w:rsidRPr="00170503" w:rsidRDefault="00DB13F3" w:rsidP="00170503">
      <w:pPr>
        <w:pStyle w:val="ListParagraph"/>
        <w:numPr>
          <w:ilvl w:val="0"/>
          <w:numId w:val="18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Results still pending for t</w:t>
      </w:r>
      <w:r w:rsidR="00170503" w:rsidRPr="00170503">
        <w:rPr>
          <w:rFonts w:eastAsia="Times New Roman" w:cstheme="minorHAnsi"/>
          <w:color w:val="000000"/>
          <w:sz w:val="24"/>
          <w:szCs w:val="24"/>
        </w:rPr>
        <w:t xml:space="preserve">he HUD standard CoC funding </w:t>
      </w:r>
      <w:r w:rsidR="00564BCE">
        <w:rPr>
          <w:rFonts w:eastAsia="Times New Roman" w:cstheme="minorHAnsi"/>
          <w:color w:val="000000"/>
          <w:sz w:val="24"/>
          <w:szCs w:val="24"/>
        </w:rPr>
        <w:t>renewal</w:t>
      </w:r>
      <w:r w:rsidR="00170503" w:rsidRPr="00170503">
        <w:rPr>
          <w:rFonts w:eastAsia="Times New Roman" w:cstheme="minorHAnsi"/>
          <w:color w:val="000000"/>
          <w:sz w:val="24"/>
          <w:szCs w:val="24"/>
        </w:rPr>
        <w:t xml:space="preserve">. </w:t>
      </w:r>
    </w:p>
    <w:p w14:paraId="5045B4ED" w14:textId="77777777" w:rsidR="00C165E0" w:rsidRPr="00D57658" w:rsidRDefault="00C165E0" w:rsidP="00D57658">
      <w:pPr>
        <w:spacing w:after="0"/>
        <w:rPr>
          <w:rFonts w:eastAsia="Calibri" w:cstheme="minorHAnsi"/>
          <w:color w:val="000000"/>
          <w:sz w:val="24"/>
          <w:szCs w:val="24"/>
        </w:rPr>
      </w:pPr>
    </w:p>
    <w:p w14:paraId="36C2114D" w14:textId="2A5D4F97" w:rsidR="002D7421" w:rsidRPr="00D57658" w:rsidRDefault="00574FE8" w:rsidP="00D57658">
      <w:pPr>
        <w:spacing w:after="0"/>
        <w:rPr>
          <w:rFonts w:cstheme="minorHAnsi"/>
          <w:b/>
          <w:bCs/>
          <w:sz w:val="24"/>
          <w:szCs w:val="24"/>
          <w:u w:val="single"/>
        </w:rPr>
      </w:pPr>
      <w:r w:rsidRPr="00D57658">
        <w:rPr>
          <w:rFonts w:cstheme="minorHAnsi"/>
          <w:b/>
          <w:bCs/>
          <w:sz w:val="24"/>
          <w:szCs w:val="24"/>
          <w:u w:val="single"/>
        </w:rPr>
        <w:t>Adjournment</w:t>
      </w:r>
    </w:p>
    <w:p w14:paraId="64BDA0D0" w14:textId="1EF824E5" w:rsidR="008F4E34" w:rsidRDefault="00CF1D74" w:rsidP="00D57658">
      <w:pPr>
        <w:spacing w:after="0"/>
        <w:rPr>
          <w:rFonts w:eastAsia="Calibri" w:cstheme="minorHAnsi"/>
          <w:color w:val="000000"/>
          <w:sz w:val="24"/>
          <w:szCs w:val="24"/>
        </w:rPr>
      </w:pPr>
      <w:r w:rsidRPr="00D57658">
        <w:rPr>
          <w:rFonts w:eastAsia="Calibri" w:cstheme="minorHAnsi"/>
          <w:color w:val="000000"/>
          <w:sz w:val="24"/>
          <w:szCs w:val="24"/>
        </w:rPr>
        <w:t xml:space="preserve">Meeting officially adjourned. </w:t>
      </w:r>
    </w:p>
    <w:p w14:paraId="30AC3059" w14:textId="53846C22" w:rsidR="00876E06" w:rsidRDefault="00876E06" w:rsidP="00D57658">
      <w:pPr>
        <w:spacing w:after="0"/>
        <w:rPr>
          <w:rFonts w:eastAsia="Calibri" w:cstheme="minorHAnsi"/>
          <w:color w:val="000000"/>
          <w:sz w:val="24"/>
          <w:szCs w:val="24"/>
        </w:rPr>
      </w:pPr>
    </w:p>
    <w:p w14:paraId="1A353815" w14:textId="2F5B91D5" w:rsidR="00876E06" w:rsidRDefault="00876E06" w:rsidP="0046619F">
      <w:pPr>
        <w:spacing w:after="0"/>
        <w:jc w:val="center"/>
        <w:rPr>
          <w:rFonts w:eastAsia="Calibri" w:cstheme="minorHAnsi"/>
          <w:color w:val="000000"/>
          <w:sz w:val="24"/>
          <w:szCs w:val="24"/>
        </w:rPr>
      </w:pPr>
    </w:p>
    <w:p w14:paraId="78A9DF95" w14:textId="14FCF6EB" w:rsidR="00876E06" w:rsidRDefault="00876E06" w:rsidP="00D57658">
      <w:pPr>
        <w:spacing w:after="0"/>
        <w:rPr>
          <w:rFonts w:eastAsia="Calibri" w:cstheme="minorHAnsi"/>
          <w:color w:val="000000"/>
          <w:sz w:val="24"/>
          <w:szCs w:val="24"/>
        </w:rPr>
      </w:pPr>
    </w:p>
    <w:p w14:paraId="47995104" w14:textId="5FC5D068" w:rsidR="00575F97" w:rsidRDefault="00575F97" w:rsidP="00D57658">
      <w:pPr>
        <w:spacing w:after="0"/>
        <w:rPr>
          <w:rFonts w:eastAsia="Calibri" w:cstheme="minorHAnsi"/>
          <w:color w:val="000000"/>
          <w:sz w:val="24"/>
          <w:szCs w:val="24"/>
        </w:rPr>
      </w:pPr>
    </w:p>
    <w:p w14:paraId="42D90A56" w14:textId="1B6E55F1" w:rsidR="00575F97" w:rsidRDefault="00575F97">
      <w:pPr>
        <w:rPr>
          <w:rFonts w:eastAsia="Calibri" w:cstheme="minorHAnsi"/>
          <w:color w:val="000000"/>
          <w:sz w:val="24"/>
          <w:szCs w:val="24"/>
        </w:rPr>
      </w:pPr>
      <w:r>
        <w:rPr>
          <w:rFonts w:eastAsia="Calibri" w:cstheme="minorHAnsi"/>
          <w:color w:val="000000"/>
          <w:sz w:val="24"/>
          <w:szCs w:val="24"/>
        </w:rPr>
        <w:br w:type="page"/>
      </w:r>
    </w:p>
    <w:p w14:paraId="1AFB6F4B" w14:textId="66F65272" w:rsidR="002C567D" w:rsidRPr="00D57658" w:rsidRDefault="002C567D" w:rsidP="002C567D">
      <w:pPr>
        <w:spacing w:after="0"/>
        <w:jc w:val="center"/>
        <w:rPr>
          <w:rFonts w:eastAsia="Calibri" w:cstheme="minorHAnsi"/>
          <w:color w:val="000000"/>
          <w:sz w:val="24"/>
          <w:szCs w:val="24"/>
        </w:rPr>
      </w:pPr>
    </w:p>
    <w:sectPr w:rsidR="002C567D" w:rsidRPr="00D5765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99D0C" w14:textId="77777777" w:rsidR="00DA35E4" w:rsidRDefault="00DA35E4" w:rsidP="00574FE8">
      <w:pPr>
        <w:spacing w:after="0"/>
      </w:pPr>
      <w:r>
        <w:separator/>
      </w:r>
    </w:p>
  </w:endnote>
  <w:endnote w:type="continuationSeparator" w:id="0">
    <w:p w14:paraId="0C997610" w14:textId="77777777" w:rsidR="00DA35E4" w:rsidRDefault="00DA35E4" w:rsidP="00574FE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E0178" w14:textId="77777777" w:rsidR="0077378D" w:rsidRDefault="007737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1EDD4" w14:textId="77777777" w:rsidR="0077378D" w:rsidRDefault="0077378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3D513" w14:textId="77777777" w:rsidR="0077378D" w:rsidRDefault="007737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3E42E1" w14:textId="77777777" w:rsidR="00DA35E4" w:rsidRDefault="00DA35E4" w:rsidP="00574FE8">
      <w:pPr>
        <w:spacing w:after="0"/>
      </w:pPr>
      <w:r>
        <w:separator/>
      </w:r>
    </w:p>
  </w:footnote>
  <w:footnote w:type="continuationSeparator" w:id="0">
    <w:p w14:paraId="54B9A3BD" w14:textId="77777777" w:rsidR="00DA35E4" w:rsidRDefault="00DA35E4" w:rsidP="00574FE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5E085" w14:textId="77777777" w:rsidR="0077378D" w:rsidRDefault="0077378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D043A" w14:textId="56EE4DE5" w:rsidR="0077378D" w:rsidRDefault="0077378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C191E" w14:textId="77777777" w:rsidR="0077378D" w:rsidRDefault="007737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42DC8"/>
    <w:multiLevelType w:val="hybridMultilevel"/>
    <w:tmpl w:val="238E86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F50FD9"/>
    <w:multiLevelType w:val="hybridMultilevel"/>
    <w:tmpl w:val="6C22B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527D7"/>
    <w:multiLevelType w:val="hybridMultilevel"/>
    <w:tmpl w:val="4DBC88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B335D3E"/>
    <w:multiLevelType w:val="hybridMultilevel"/>
    <w:tmpl w:val="A55065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4B06833"/>
    <w:multiLevelType w:val="hybridMultilevel"/>
    <w:tmpl w:val="ED7C51A4"/>
    <w:lvl w:ilvl="0" w:tplc="54EC4AA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1">
      <w:start w:val="1"/>
      <w:numFmt w:val="bullet"/>
      <w:lvlText w:val=""/>
      <w:lvlJc w:val="left"/>
      <w:pPr>
        <w:ind w:left="2100" w:hanging="360"/>
      </w:pPr>
      <w:rPr>
        <w:rFonts w:ascii="Symbol" w:hAnsi="Symbol" w:hint="default"/>
      </w:rPr>
    </w:lvl>
    <w:lvl w:ilvl="2" w:tplc="86BC847A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9293D2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DA4B1C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2CE0BC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36E310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DE83F6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5664E0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CF93A70"/>
    <w:multiLevelType w:val="hybridMultilevel"/>
    <w:tmpl w:val="521C55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3691CA5"/>
    <w:multiLevelType w:val="hybridMultilevel"/>
    <w:tmpl w:val="FF0279AE"/>
    <w:lvl w:ilvl="0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7" w15:restartNumberingAfterBreak="0">
    <w:nsid w:val="24E80675"/>
    <w:multiLevelType w:val="hybridMultilevel"/>
    <w:tmpl w:val="C20E1B2A"/>
    <w:lvl w:ilvl="0" w:tplc="91AA8E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5A5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103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808C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CCF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1E18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26FC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52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8C07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17217BB"/>
    <w:multiLevelType w:val="hybridMultilevel"/>
    <w:tmpl w:val="46D4B5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552998"/>
    <w:multiLevelType w:val="hybridMultilevel"/>
    <w:tmpl w:val="F3A25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CC6BFE"/>
    <w:multiLevelType w:val="hybridMultilevel"/>
    <w:tmpl w:val="914EF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8A02FE"/>
    <w:multiLevelType w:val="hybridMultilevel"/>
    <w:tmpl w:val="CD20BA1E"/>
    <w:lvl w:ilvl="0" w:tplc="04090001">
      <w:start w:val="1"/>
      <w:numFmt w:val="bullet"/>
      <w:lvlText w:val=""/>
      <w:lvlJc w:val="left"/>
      <w:pPr>
        <w:ind w:left="17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24" w:hanging="360"/>
      </w:pPr>
      <w:rPr>
        <w:rFonts w:ascii="Wingdings" w:hAnsi="Wingdings" w:hint="default"/>
      </w:rPr>
    </w:lvl>
  </w:abstractNum>
  <w:abstractNum w:abstractNumId="12" w15:restartNumberingAfterBreak="0">
    <w:nsid w:val="52972205"/>
    <w:multiLevelType w:val="hybridMultilevel"/>
    <w:tmpl w:val="E1E238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8C69AE"/>
    <w:multiLevelType w:val="hybridMultilevel"/>
    <w:tmpl w:val="EC562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3054D4"/>
    <w:multiLevelType w:val="hybridMultilevel"/>
    <w:tmpl w:val="0C7E8F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F7F4A9E"/>
    <w:multiLevelType w:val="hybridMultilevel"/>
    <w:tmpl w:val="971A6F44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70BC2E36"/>
    <w:multiLevelType w:val="hybridMultilevel"/>
    <w:tmpl w:val="B780588C"/>
    <w:lvl w:ilvl="0" w:tplc="04090001">
      <w:start w:val="1"/>
      <w:numFmt w:val="bullet"/>
      <w:lvlText w:val=""/>
      <w:lvlJc w:val="left"/>
      <w:pPr>
        <w:ind w:left="21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7" w15:restartNumberingAfterBreak="0">
    <w:nsid w:val="7FCA3FFF"/>
    <w:multiLevelType w:val="hybridMultilevel"/>
    <w:tmpl w:val="D57C8B0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698244499">
    <w:abstractNumId w:val="12"/>
  </w:num>
  <w:num w:numId="2" w16cid:durableId="971331021">
    <w:abstractNumId w:val="3"/>
  </w:num>
  <w:num w:numId="3" w16cid:durableId="944310054">
    <w:abstractNumId w:val="4"/>
  </w:num>
  <w:num w:numId="4" w16cid:durableId="588734110">
    <w:abstractNumId w:val="16"/>
  </w:num>
  <w:num w:numId="5" w16cid:durableId="1862428113">
    <w:abstractNumId w:val="2"/>
  </w:num>
  <w:num w:numId="6" w16cid:durableId="1480269708">
    <w:abstractNumId w:val="0"/>
  </w:num>
  <w:num w:numId="7" w16cid:durableId="2131589102">
    <w:abstractNumId w:val="5"/>
  </w:num>
  <w:num w:numId="8" w16cid:durableId="1234394091">
    <w:abstractNumId w:val="15"/>
  </w:num>
  <w:num w:numId="9" w16cid:durableId="1423142771">
    <w:abstractNumId w:val="9"/>
  </w:num>
  <w:num w:numId="10" w16cid:durableId="1301810914">
    <w:abstractNumId w:val="11"/>
  </w:num>
  <w:num w:numId="11" w16cid:durableId="1199272078">
    <w:abstractNumId w:val="6"/>
  </w:num>
  <w:num w:numId="12" w16cid:durableId="416555800">
    <w:abstractNumId w:val="14"/>
  </w:num>
  <w:num w:numId="13" w16cid:durableId="1561743455">
    <w:abstractNumId w:val="17"/>
  </w:num>
  <w:num w:numId="14" w16cid:durableId="2005695321">
    <w:abstractNumId w:val="13"/>
  </w:num>
  <w:num w:numId="15" w16cid:durableId="865943158">
    <w:abstractNumId w:val="10"/>
  </w:num>
  <w:num w:numId="16" w16cid:durableId="358547803">
    <w:abstractNumId w:val="8"/>
  </w:num>
  <w:num w:numId="17" w16cid:durableId="956259170">
    <w:abstractNumId w:val="7"/>
  </w:num>
  <w:num w:numId="18" w16cid:durableId="5425959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631"/>
    <w:rsid w:val="00001D51"/>
    <w:rsid w:val="00005735"/>
    <w:rsid w:val="000233A3"/>
    <w:rsid w:val="00025839"/>
    <w:rsid w:val="00026AF5"/>
    <w:rsid w:val="00037E28"/>
    <w:rsid w:val="00041BDC"/>
    <w:rsid w:val="00044A69"/>
    <w:rsid w:val="00062D3F"/>
    <w:rsid w:val="00063F9D"/>
    <w:rsid w:val="000869C5"/>
    <w:rsid w:val="000A1A08"/>
    <w:rsid w:val="000A2927"/>
    <w:rsid w:val="000A2CC6"/>
    <w:rsid w:val="000A37AB"/>
    <w:rsid w:val="000A7046"/>
    <w:rsid w:val="000B04A9"/>
    <w:rsid w:val="000B4AD7"/>
    <w:rsid w:val="000B59C0"/>
    <w:rsid w:val="000C06E2"/>
    <w:rsid w:val="000C22C1"/>
    <w:rsid w:val="000C3DF9"/>
    <w:rsid w:val="000C4411"/>
    <w:rsid w:val="000C717D"/>
    <w:rsid w:val="000C7BFE"/>
    <w:rsid w:val="000D165A"/>
    <w:rsid w:val="000E45FE"/>
    <w:rsid w:val="000F5C37"/>
    <w:rsid w:val="00103375"/>
    <w:rsid w:val="0012191F"/>
    <w:rsid w:val="0012572C"/>
    <w:rsid w:val="001374FE"/>
    <w:rsid w:val="001470F8"/>
    <w:rsid w:val="00150CDA"/>
    <w:rsid w:val="00151C8C"/>
    <w:rsid w:val="00170503"/>
    <w:rsid w:val="00172188"/>
    <w:rsid w:val="00172274"/>
    <w:rsid w:val="0018113E"/>
    <w:rsid w:val="00192B83"/>
    <w:rsid w:val="001A580F"/>
    <w:rsid w:val="001B25F5"/>
    <w:rsid w:val="001B27FC"/>
    <w:rsid w:val="001C5838"/>
    <w:rsid w:val="001D57DF"/>
    <w:rsid w:val="001D605B"/>
    <w:rsid w:val="001E0129"/>
    <w:rsid w:val="001E3490"/>
    <w:rsid w:val="001E3DCB"/>
    <w:rsid w:val="0021048E"/>
    <w:rsid w:val="002107F0"/>
    <w:rsid w:val="00226A30"/>
    <w:rsid w:val="00231340"/>
    <w:rsid w:val="00235743"/>
    <w:rsid w:val="0023656A"/>
    <w:rsid w:val="00243CA5"/>
    <w:rsid w:val="00251263"/>
    <w:rsid w:val="002568AD"/>
    <w:rsid w:val="00263D01"/>
    <w:rsid w:val="00271812"/>
    <w:rsid w:val="00274AD0"/>
    <w:rsid w:val="002750EB"/>
    <w:rsid w:val="00281750"/>
    <w:rsid w:val="002841EE"/>
    <w:rsid w:val="00287274"/>
    <w:rsid w:val="002976BE"/>
    <w:rsid w:val="002A4AB2"/>
    <w:rsid w:val="002B0C05"/>
    <w:rsid w:val="002B37BC"/>
    <w:rsid w:val="002C0648"/>
    <w:rsid w:val="002C567D"/>
    <w:rsid w:val="002D3191"/>
    <w:rsid w:val="002D7421"/>
    <w:rsid w:val="002D7AD9"/>
    <w:rsid w:val="002E0BFB"/>
    <w:rsid w:val="002E1321"/>
    <w:rsid w:val="002E1BD0"/>
    <w:rsid w:val="002F4609"/>
    <w:rsid w:val="00301FBE"/>
    <w:rsid w:val="00313577"/>
    <w:rsid w:val="00326760"/>
    <w:rsid w:val="003338CA"/>
    <w:rsid w:val="0034504C"/>
    <w:rsid w:val="0034600B"/>
    <w:rsid w:val="003577F1"/>
    <w:rsid w:val="003713C2"/>
    <w:rsid w:val="0038159E"/>
    <w:rsid w:val="00385EFB"/>
    <w:rsid w:val="003968AB"/>
    <w:rsid w:val="003B0C46"/>
    <w:rsid w:val="003B356C"/>
    <w:rsid w:val="003B532B"/>
    <w:rsid w:val="003C3185"/>
    <w:rsid w:val="003D5EF0"/>
    <w:rsid w:val="003E2181"/>
    <w:rsid w:val="003E4467"/>
    <w:rsid w:val="0042404C"/>
    <w:rsid w:val="004252A1"/>
    <w:rsid w:val="00426629"/>
    <w:rsid w:val="00427917"/>
    <w:rsid w:val="00435C13"/>
    <w:rsid w:val="004377E0"/>
    <w:rsid w:val="0044225B"/>
    <w:rsid w:val="00444712"/>
    <w:rsid w:val="00447DE1"/>
    <w:rsid w:val="00450FA6"/>
    <w:rsid w:val="00457BCF"/>
    <w:rsid w:val="0046619F"/>
    <w:rsid w:val="004729DD"/>
    <w:rsid w:val="004733BD"/>
    <w:rsid w:val="00480CD0"/>
    <w:rsid w:val="0048244F"/>
    <w:rsid w:val="0048356C"/>
    <w:rsid w:val="00491337"/>
    <w:rsid w:val="004A10C6"/>
    <w:rsid w:val="004A1648"/>
    <w:rsid w:val="004A6E3C"/>
    <w:rsid w:val="004A791E"/>
    <w:rsid w:val="004A7A93"/>
    <w:rsid w:val="004B12DE"/>
    <w:rsid w:val="004C66A8"/>
    <w:rsid w:val="004C6E3B"/>
    <w:rsid w:val="004D02CF"/>
    <w:rsid w:val="004D45DE"/>
    <w:rsid w:val="004D56EB"/>
    <w:rsid w:val="004E491E"/>
    <w:rsid w:val="004E7E98"/>
    <w:rsid w:val="00504252"/>
    <w:rsid w:val="00507BE7"/>
    <w:rsid w:val="00514886"/>
    <w:rsid w:val="0052628E"/>
    <w:rsid w:val="00535F3A"/>
    <w:rsid w:val="005369BC"/>
    <w:rsid w:val="00544BA2"/>
    <w:rsid w:val="00551CEA"/>
    <w:rsid w:val="005551F9"/>
    <w:rsid w:val="0056360D"/>
    <w:rsid w:val="00564BCE"/>
    <w:rsid w:val="0056542B"/>
    <w:rsid w:val="00574FE8"/>
    <w:rsid w:val="00575F97"/>
    <w:rsid w:val="005874DF"/>
    <w:rsid w:val="00592695"/>
    <w:rsid w:val="00593002"/>
    <w:rsid w:val="00594334"/>
    <w:rsid w:val="005951DB"/>
    <w:rsid w:val="005A245E"/>
    <w:rsid w:val="005A2899"/>
    <w:rsid w:val="005A7371"/>
    <w:rsid w:val="005B3796"/>
    <w:rsid w:val="005B3A8A"/>
    <w:rsid w:val="005C5EB8"/>
    <w:rsid w:val="005F62FB"/>
    <w:rsid w:val="00601FAE"/>
    <w:rsid w:val="00603197"/>
    <w:rsid w:val="00605D02"/>
    <w:rsid w:val="006223C5"/>
    <w:rsid w:val="00625B9A"/>
    <w:rsid w:val="00630B81"/>
    <w:rsid w:val="006310A7"/>
    <w:rsid w:val="00634854"/>
    <w:rsid w:val="00634948"/>
    <w:rsid w:val="00635D4C"/>
    <w:rsid w:val="006365ED"/>
    <w:rsid w:val="00643142"/>
    <w:rsid w:val="00643149"/>
    <w:rsid w:val="00646106"/>
    <w:rsid w:val="0064634A"/>
    <w:rsid w:val="00691AE6"/>
    <w:rsid w:val="00692CF8"/>
    <w:rsid w:val="006B06F8"/>
    <w:rsid w:val="006C0963"/>
    <w:rsid w:val="006D0F09"/>
    <w:rsid w:val="006E7662"/>
    <w:rsid w:val="006F0B1A"/>
    <w:rsid w:val="0070267F"/>
    <w:rsid w:val="00704299"/>
    <w:rsid w:val="00704416"/>
    <w:rsid w:val="0071177B"/>
    <w:rsid w:val="00712E13"/>
    <w:rsid w:val="00715A28"/>
    <w:rsid w:val="0072756A"/>
    <w:rsid w:val="0073334C"/>
    <w:rsid w:val="00734DED"/>
    <w:rsid w:val="00735238"/>
    <w:rsid w:val="007463BD"/>
    <w:rsid w:val="00746B07"/>
    <w:rsid w:val="007673A5"/>
    <w:rsid w:val="00772362"/>
    <w:rsid w:val="0077378D"/>
    <w:rsid w:val="0078209A"/>
    <w:rsid w:val="007A1BFD"/>
    <w:rsid w:val="007A3F1C"/>
    <w:rsid w:val="007B130B"/>
    <w:rsid w:val="007B71BE"/>
    <w:rsid w:val="007C10FC"/>
    <w:rsid w:val="007C29E7"/>
    <w:rsid w:val="007C6526"/>
    <w:rsid w:val="007C77D7"/>
    <w:rsid w:val="007F5FD9"/>
    <w:rsid w:val="007F79AC"/>
    <w:rsid w:val="00810819"/>
    <w:rsid w:val="00815A2C"/>
    <w:rsid w:val="0081619B"/>
    <w:rsid w:val="008254C7"/>
    <w:rsid w:val="00842A21"/>
    <w:rsid w:val="00843800"/>
    <w:rsid w:val="00845A7C"/>
    <w:rsid w:val="00847C2B"/>
    <w:rsid w:val="008612CB"/>
    <w:rsid w:val="00864C37"/>
    <w:rsid w:val="008674CE"/>
    <w:rsid w:val="00876E06"/>
    <w:rsid w:val="00880AE3"/>
    <w:rsid w:val="008A627E"/>
    <w:rsid w:val="008A7D46"/>
    <w:rsid w:val="008B2020"/>
    <w:rsid w:val="008B7F04"/>
    <w:rsid w:val="008C00AD"/>
    <w:rsid w:val="008C3765"/>
    <w:rsid w:val="008D1969"/>
    <w:rsid w:val="008D40EF"/>
    <w:rsid w:val="008F4E34"/>
    <w:rsid w:val="008F5A79"/>
    <w:rsid w:val="00903F72"/>
    <w:rsid w:val="009068E4"/>
    <w:rsid w:val="00906E09"/>
    <w:rsid w:val="0091666A"/>
    <w:rsid w:val="0092094B"/>
    <w:rsid w:val="00927933"/>
    <w:rsid w:val="00935F4F"/>
    <w:rsid w:val="0094647C"/>
    <w:rsid w:val="009620CA"/>
    <w:rsid w:val="00962E9D"/>
    <w:rsid w:val="00980692"/>
    <w:rsid w:val="00982968"/>
    <w:rsid w:val="00983591"/>
    <w:rsid w:val="00994737"/>
    <w:rsid w:val="009B01D6"/>
    <w:rsid w:val="009B0CB8"/>
    <w:rsid w:val="009B6351"/>
    <w:rsid w:val="009D1BE6"/>
    <w:rsid w:val="009E0D81"/>
    <w:rsid w:val="009E51A1"/>
    <w:rsid w:val="009F4AF4"/>
    <w:rsid w:val="00A032FC"/>
    <w:rsid w:val="00A053B6"/>
    <w:rsid w:val="00A06AF4"/>
    <w:rsid w:val="00A16120"/>
    <w:rsid w:val="00A37F6D"/>
    <w:rsid w:val="00A43CF5"/>
    <w:rsid w:val="00A452F6"/>
    <w:rsid w:val="00A477B1"/>
    <w:rsid w:val="00A53A95"/>
    <w:rsid w:val="00A578A4"/>
    <w:rsid w:val="00A61218"/>
    <w:rsid w:val="00A72391"/>
    <w:rsid w:val="00A8484A"/>
    <w:rsid w:val="00A9130B"/>
    <w:rsid w:val="00AA225C"/>
    <w:rsid w:val="00AA4247"/>
    <w:rsid w:val="00AA4AB1"/>
    <w:rsid w:val="00AA5528"/>
    <w:rsid w:val="00AB3F3A"/>
    <w:rsid w:val="00AC005D"/>
    <w:rsid w:val="00AC530B"/>
    <w:rsid w:val="00AC7C7D"/>
    <w:rsid w:val="00AE5E23"/>
    <w:rsid w:val="00B03E42"/>
    <w:rsid w:val="00B13AC3"/>
    <w:rsid w:val="00B15944"/>
    <w:rsid w:val="00B3123E"/>
    <w:rsid w:val="00B4491B"/>
    <w:rsid w:val="00B55B22"/>
    <w:rsid w:val="00B63329"/>
    <w:rsid w:val="00B65774"/>
    <w:rsid w:val="00B74BFF"/>
    <w:rsid w:val="00B801BF"/>
    <w:rsid w:val="00B904A4"/>
    <w:rsid w:val="00B92595"/>
    <w:rsid w:val="00B97F83"/>
    <w:rsid w:val="00BA33B2"/>
    <w:rsid w:val="00BA3568"/>
    <w:rsid w:val="00BA4987"/>
    <w:rsid w:val="00BA7F18"/>
    <w:rsid w:val="00BB215A"/>
    <w:rsid w:val="00BB461D"/>
    <w:rsid w:val="00BD1206"/>
    <w:rsid w:val="00BE554A"/>
    <w:rsid w:val="00BE5A9F"/>
    <w:rsid w:val="00BF04F6"/>
    <w:rsid w:val="00BF0D88"/>
    <w:rsid w:val="00C069B8"/>
    <w:rsid w:val="00C116B2"/>
    <w:rsid w:val="00C14040"/>
    <w:rsid w:val="00C15FAC"/>
    <w:rsid w:val="00C165E0"/>
    <w:rsid w:val="00C16D1B"/>
    <w:rsid w:val="00C23379"/>
    <w:rsid w:val="00C2369E"/>
    <w:rsid w:val="00C277CF"/>
    <w:rsid w:val="00C31009"/>
    <w:rsid w:val="00C326F2"/>
    <w:rsid w:val="00C43222"/>
    <w:rsid w:val="00C67C0C"/>
    <w:rsid w:val="00C74B34"/>
    <w:rsid w:val="00C80A35"/>
    <w:rsid w:val="00C83114"/>
    <w:rsid w:val="00C874E6"/>
    <w:rsid w:val="00CA37BB"/>
    <w:rsid w:val="00CA4CFD"/>
    <w:rsid w:val="00CC0FA5"/>
    <w:rsid w:val="00CD26EF"/>
    <w:rsid w:val="00CF1D74"/>
    <w:rsid w:val="00CF6B56"/>
    <w:rsid w:val="00D0302D"/>
    <w:rsid w:val="00D03FF9"/>
    <w:rsid w:val="00D04417"/>
    <w:rsid w:val="00D058C8"/>
    <w:rsid w:val="00D06FFD"/>
    <w:rsid w:val="00D227E1"/>
    <w:rsid w:val="00D51BB3"/>
    <w:rsid w:val="00D528A7"/>
    <w:rsid w:val="00D57658"/>
    <w:rsid w:val="00D61D22"/>
    <w:rsid w:val="00D71EA8"/>
    <w:rsid w:val="00D82119"/>
    <w:rsid w:val="00D85CAA"/>
    <w:rsid w:val="00DA35E4"/>
    <w:rsid w:val="00DB0D4F"/>
    <w:rsid w:val="00DB13F3"/>
    <w:rsid w:val="00DB156A"/>
    <w:rsid w:val="00DB56B6"/>
    <w:rsid w:val="00DC16F4"/>
    <w:rsid w:val="00DC3A74"/>
    <w:rsid w:val="00DD3E78"/>
    <w:rsid w:val="00DE3285"/>
    <w:rsid w:val="00DE5669"/>
    <w:rsid w:val="00DF3A1C"/>
    <w:rsid w:val="00DF5B94"/>
    <w:rsid w:val="00E04AA1"/>
    <w:rsid w:val="00E402A6"/>
    <w:rsid w:val="00E471B2"/>
    <w:rsid w:val="00E514B5"/>
    <w:rsid w:val="00E51B69"/>
    <w:rsid w:val="00E56218"/>
    <w:rsid w:val="00E6071E"/>
    <w:rsid w:val="00E668FA"/>
    <w:rsid w:val="00E703AF"/>
    <w:rsid w:val="00E75A8E"/>
    <w:rsid w:val="00E82DFD"/>
    <w:rsid w:val="00E831AC"/>
    <w:rsid w:val="00E8593A"/>
    <w:rsid w:val="00E9658B"/>
    <w:rsid w:val="00EA0EBD"/>
    <w:rsid w:val="00EA4818"/>
    <w:rsid w:val="00EA599A"/>
    <w:rsid w:val="00EC04CA"/>
    <w:rsid w:val="00EC569B"/>
    <w:rsid w:val="00ED3EE6"/>
    <w:rsid w:val="00EE3EED"/>
    <w:rsid w:val="00F16AE6"/>
    <w:rsid w:val="00F200C6"/>
    <w:rsid w:val="00F22AE3"/>
    <w:rsid w:val="00F41AF8"/>
    <w:rsid w:val="00F47160"/>
    <w:rsid w:val="00F509F5"/>
    <w:rsid w:val="00F6456A"/>
    <w:rsid w:val="00F64809"/>
    <w:rsid w:val="00F73515"/>
    <w:rsid w:val="00F73F0F"/>
    <w:rsid w:val="00F806C3"/>
    <w:rsid w:val="00F8505D"/>
    <w:rsid w:val="00F916D3"/>
    <w:rsid w:val="00F9420D"/>
    <w:rsid w:val="00FA6D44"/>
    <w:rsid w:val="00FB00B6"/>
    <w:rsid w:val="00FB0CD1"/>
    <w:rsid w:val="00FB1631"/>
    <w:rsid w:val="00FB5CC4"/>
    <w:rsid w:val="00FC4A02"/>
    <w:rsid w:val="00FD1FE1"/>
    <w:rsid w:val="00FE4E68"/>
    <w:rsid w:val="00FE731E"/>
    <w:rsid w:val="00FF1D6B"/>
    <w:rsid w:val="00FF7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F9F7493"/>
  <w15:chartTrackingRefBased/>
  <w15:docId w15:val="{D74273F7-E8DB-4F18-8CA0-7797145F8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74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28D9F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163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74FE8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74FE8"/>
  </w:style>
  <w:style w:type="paragraph" w:styleId="Footer">
    <w:name w:val="footer"/>
    <w:basedOn w:val="Normal"/>
    <w:link w:val="FooterChar"/>
    <w:uiPriority w:val="99"/>
    <w:unhideWhenUsed/>
    <w:rsid w:val="00574FE8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74FE8"/>
  </w:style>
  <w:style w:type="paragraph" w:styleId="NoSpacing">
    <w:name w:val="No Spacing"/>
    <w:uiPriority w:val="1"/>
    <w:qFormat/>
    <w:rsid w:val="00F16AE6"/>
    <w:pPr>
      <w:spacing w:after="0"/>
    </w:pPr>
  </w:style>
  <w:style w:type="character" w:customStyle="1" w:styleId="Heading1Char">
    <w:name w:val="Heading 1 Char"/>
    <w:basedOn w:val="DefaultParagraphFont"/>
    <w:link w:val="Heading1"/>
    <w:uiPriority w:val="9"/>
    <w:rsid w:val="002D7421"/>
    <w:rPr>
      <w:rFonts w:asciiTheme="majorHAnsi" w:eastAsiaTheme="majorEastAsia" w:hAnsiTheme="majorHAnsi" w:cstheme="majorBidi"/>
      <w:color w:val="328D9F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13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6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28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328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7563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etropolitan">
  <a:themeElements>
    <a:clrScheme name="Metropolitan">
      <a:dk1>
        <a:sysClr val="windowText" lastClr="000000"/>
      </a:dk1>
      <a:lt1>
        <a:sysClr val="window" lastClr="FFFFFF"/>
      </a:lt1>
      <a:dk2>
        <a:srgbClr val="162F33"/>
      </a:dk2>
      <a:lt2>
        <a:srgbClr val="EAF0E0"/>
      </a:lt2>
      <a:accent1>
        <a:srgbClr val="50B4C8"/>
      </a:accent1>
      <a:accent2>
        <a:srgbClr val="A8B97F"/>
      </a:accent2>
      <a:accent3>
        <a:srgbClr val="9B9256"/>
      </a:accent3>
      <a:accent4>
        <a:srgbClr val="657689"/>
      </a:accent4>
      <a:accent5>
        <a:srgbClr val="7A855D"/>
      </a:accent5>
      <a:accent6>
        <a:srgbClr val="84AC9D"/>
      </a:accent6>
      <a:hlink>
        <a:srgbClr val="2370CD"/>
      </a:hlink>
      <a:folHlink>
        <a:srgbClr val="877589"/>
      </a:folHlink>
    </a:clrScheme>
    <a:fontScheme name="Metropolitan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Metropolitan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00000"/>
                <a:lumMod val="110000"/>
              </a:schemeClr>
            </a:gs>
            <a:gs pos="50000">
              <a:schemeClr val="phClr">
                <a:tint val="75000"/>
                <a:satMod val="101000"/>
                <a:lumMod val="105000"/>
              </a:schemeClr>
            </a:gs>
            <a:gs pos="100000">
              <a:schemeClr val="phClr">
                <a:tint val="82000"/>
                <a:satMod val="104000"/>
                <a:lumMod val="105000"/>
              </a:schemeClr>
            </a:gs>
          </a:gsLst>
          <a:lin ang="27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0000"/>
                <a:lumMod val="100000"/>
              </a:schemeClr>
            </a:gs>
            <a:gs pos="100000">
              <a:schemeClr val="phClr">
                <a:shade val="80000"/>
                <a:satMod val="100000"/>
                <a:lumMod val="99000"/>
              </a:schemeClr>
            </a:gs>
          </a:gsLst>
          <a:lin ang="27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solidFill>
          <a:schemeClr val="phClr">
            <a:shade val="95000"/>
            <a:satMod val="17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tropolitan" id="{4C5440D6-04D2-4954-96CF-F251137069B2}" vid="{79CFCA13-9412-4290-BB4B-85112F88857B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317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Martinelli de Heckadon</dc:creator>
  <cp:keywords/>
  <dc:description/>
  <cp:lastModifiedBy>David Hewitt</cp:lastModifiedBy>
  <cp:revision>23</cp:revision>
  <dcterms:created xsi:type="dcterms:W3CDTF">2023-03-17T22:51:00Z</dcterms:created>
  <dcterms:modified xsi:type="dcterms:W3CDTF">2023-07-07T20:00:00Z</dcterms:modified>
</cp:coreProperties>
</file>