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9"/>
        <w:gridCol w:w="180"/>
      </w:tblGrid>
      <w:tr w:rsidR="007A07FC" w14:paraId="52FA7F87" w14:textId="77777777">
        <w:trPr>
          <w:trHeight w:val="99"/>
        </w:trPr>
        <w:tc>
          <w:tcPr>
            <w:tcW w:w="9749" w:type="dxa"/>
          </w:tcPr>
          <w:p w14:paraId="69FA6518" w14:textId="77777777" w:rsidR="007A07FC" w:rsidRDefault="007A07F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05437A" w14:textId="77777777" w:rsidR="007A07FC" w:rsidRDefault="007A07FC">
            <w:pPr>
              <w:pStyle w:val="EmptyCellLayoutStyle"/>
              <w:spacing w:after="0" w:line="240" w:lineRule="auto"/>
            </w:pPr>
          </w:p>
        </w:tc>
      </w:tr>
      <w:tr w:rsidR="007A07FC" w14:paraId="499746CA" w14:textId="77777777">
        <w:trPr>
          <w:trHeight w:val="675"/>
        </w:trPr>
        <w:tc>
          <w:tcPr>
            <w:tcW w:w="97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49"/>
            </w:tblGrid>
            <w:tr w:rsidR="007A07FC" w14:paraId="37E91BC6" w14:textId="77777777">
              <w:trPr>
                <w:trHeight w:val="597"/>
              </w:trPr>
              <w:tc>
                <w:tcPr>
                  <w:tcW w:w="9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4092" w14:textId="77777777" w:rsidR="007A07FC" w:rsidRDefault="00000000">
                  <w:pPr>
                    <w:spacing w:after="0" w:line="240" w:lineRule="auto"/>
                  </w:pPr>
                  <w:r>
                    <w:rPr>
                      <w:rFonts w:ascii="Segoe UI Light" w:eastAsia="Segoe UI Light" w:hAnsi="Segoe UI Light"/>
                      <w:color w:val="0058A4"/>
                      <w:sz w:val="44"/>
                    </w:rPr>
                    <w:t>Committee Summary</w:t>
                  </w:r>
                </w:p>
              </w:tc>
            </w:tr>
          </w:tbl>
          <w:p w14:paraId="04DB42CA" w14:textId="77777777" w:rsidR="007A07FC" w:rsidRDefault="007A07FC">
            <w:pPr>
              <w:spacing w:after="0" w:line="240" w:lineRule="auto"/>
            </w:pPr>
          </w:p>
        </w:tc>
        <w:tc>
          <w:tcPr>
            <w:tcW w:w="180" w:type="dxa"/>
          </w:tcPr>
          <w:p w14:paraId="6A9DFA46" w14:textId="77777777" w:rsidR="007A07FC" w:rsidRDefault="007A07FC">
            <w:pPr>
              <w:pStyle w:val="EmptyCellLayoutStyle"/>
              <w:spacing w:after="0" w:line="240" w:lineRule="auto"/>
            </w:pPr>
          </w:p>
        </w:tc>
      </w:tr>
      <w:tr w:rsidR="007A07FC" w14:paraId="31B161D7" w14:textId="77777777">
        <w:trPr>
          <w:trHeight w:val="100"/>
        </w:trPr>
        <w:tc>
          <w:tcPr>
            <w:tcW w:w="9749" w:type="dxa"/>
          </w:tcPr>
          <w:p w14:paraId="4B839AC9" w14:textId="77777777" w:rsidR="007A07FC" w:rsidRDefault="007A07F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D5DDF9" w14:textId="77777777" w:rsidR="007A07FC" w:rsidRDefault="007A07FC">
            <w:pPr>
              <w:pStyle w:val="EmptyCellLayoutStyle"/>
              <w:spacing w:after="0" w:line="240" w:lineRule="auto"/>
            </w:pPr>
          </w:p>
        </w:tc>
      </w:tr>
      <w:tr w:rsidR="007A07FC" w14:paraId="0F306675" w14:textId="77777777">
        <w:tc>
          <w:tcPr>
            <w:tcW w:w="97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49"/>
            </w:tblGrid>
            <w:tr w:rsidR="007A07FC" w14:paraId="2624484F" w14:textId="77777777">
              <w:trPr>
                <w:trHeight w:val="8617"/>
              </w:trPr>
              <w:tc>
                <w:tcPr>
                  <w:tcW w:w="9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5428"/>
                  </w:tblGrid>
                  <w:tr w:rsidR="007A07FC" w14:paraId="07E6DCD8" w14:textId="77777777">
                    <w:trPr>
                      <w:trHeight w:val="81"/>
                    </w:trPr>
                    <w:tc>
                      <w:tcPr>
                        <w:tcW w:w="4320" w:type="dxa"/>
                      </w:tcPr>
                      <w:p w14:paraId="7D033A69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7FE4CF05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0B6EF792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A07FC" w14:paraId="73E77D08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3EB2FED8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Origin</w:t>
                              </w:r>
                            </w:p>
                          </w:tc>
                        </w:tr>
                      </w:tbl>
                      <w:p w14:paraId="12B49093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341B03D6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0159A2B5" w14:textId="77777777">
                    <w:trPr>
                      <w:trHeight w:val="168"/>
                    </w:trPr>
                    <w:tc>
                      <w:tcPr>
                        <w:tcW w:w="4320" w:type="dxa"/>
                      </w:tcPr>
                      <w:p w14:paraId="3B1C52D0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48A1C6EF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B2A" w14:paraId="249650FF" w14:textId="77777777" w:rsidTr="00736B2A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A07FC" w14:paraId="7C9459B2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66C3B219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​The Personnel Board was originally created by Laws of Minnesota 1965, chapter 855, section 2. In 1994, Minnesota Statutes 383B.26 to 383B.42 were amended to establish a Human Resources Board.</w:t>
                              </w:r>
                            </w:p>
                          </w:tc>
                        </w:tr>
                      </w:tbl>
                      <w:p w14:paraId="62420D8E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</w:tr>
                  <w:tr w:rsidR="007A07FC" w14:paraId="15AC544E" w14:textId="77777777">
                    <w:trPr>
                      <w:trHeight w:val="251"/>
                    </w:trPr>
                    <w:tc>
                      <w:tcPr>
                        <w:tcW w:w="4320" w:type="dxa"/>
                      </w:tcPr>
                      <w:p w14:paraId="35ADFE76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6F07B4B4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2D158991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A07FC" w14:paraId="7D92D6A5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0F2AF201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Composition</w:t>
                              </w:r>
                            </w:p>
                          </w:tc>
                        </w:tr>
                      </w:tbl>
                      <w:p w14:paraId="05416052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3818DE51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74F31660" w14:textId="77777777">
                    <w:trPr>
                      <w:trHeight w:val="128"/>
                    </w:trPr>
                    <w:tc>
                      <w:tcPr>
                        <w:tcW w:w="4320" w:type="dxa"/>
                      </w:tcPr>
                      <w:p w14:paraId="2E4B45BC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18BF10C5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B2A" w14:paraId="6493ED88" w14:textId="77777777" w:rsidTr="00736B2A">
                    <w:trPr>
                      <w:trHeight w:val="143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A07FC" w14:paraId="397E660D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2CAE65A6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​Seven members, appointed by the County Board</w:t>
                              </w:r>
                            </w:p>
                          </w:tc>
                        </w:tr>
                      </w:tbl>
                      <w:p w14:paraId="411DC4E8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</w:tr>
                  <w:tr w:rsidR="007A07FC" w14:paraId="74EF845A" w14:textId="77777777">
                    <w:trPr>
                      <w:trHeight w:val="251"/>
                    </w:trPr>
                    <w:tc>
                      <w:tcPr>
                        <w:tcW w:w="4320" w:type="dxa"/>
                      </w:tcPr>
                      <w:p w14:paraId="1A0C75D1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6B108C9E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66CE63B2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A07FC" w14:paraId="03263464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23B573BF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Duties/Responsibilities</w:t>
                              </w:r>
                            </w:p>
                          </w:tc>
                        </w:tr>
                      </w:tbl>
                      <w:p w14:paraId="6BB4972C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0A1871B2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229603C2" w14:textId="77777777">
                    <w:trPr>
                      <w:trHeight w:val="148"/>
                    </w:trPr>
                    <w:tc>
                      <w:tcPr>
                        <w:tcW w:w="4320" w:type="dxa"/>
                      </w:tcPr>
                      <w:p w14:paraId="16D3A00C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4FAFB3EA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B2A" w14:paraId="5B145B5A" w14:textId="77777777" w:rsidTr="00736B2A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A07FC" w14:paraId="3E265D4D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701AE498" w14:textId="77777777" w:rsidR="007A07FC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720" w:hanging="360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Establish rules for the classified service, subject to Hennepin County Board approval.</w:t>
                              </w:r>
                            </w:p>
                            <w:p w14:paraId="52C0811F" w14:textId="77777777" w:rsidR="007A07FC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720" w:hanging="360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Make investigations pursuant to the Human Resources Act (Chapter 382B) or the Human Resources Rules.</w:t>
                              </w:r>
                            </w:p>
                          </w:tc>
                        </w:tr>
                      </w:tbl>
                      <w:p w14:paraId="60D6210C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</w:tr>
                  <w:tr w:rsidR="007A07FC" w14:paraId="2B352942" w14:textId="77777777">
                    <w:trPr>
                      <w:trHeight w:val="231"/>
                    </w:trPr>
                    <w:tc>
                      <w:tcPr>
                        <w:tcW w:w="4320" w:type="dxa"/>
                      </w:tcPr>
                      <w:p w14:paraId="37016BD4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4C927F94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22078630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A07FC" w14:paraId="12B8FD8B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317C904F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Term</w:t>
                              </w:r>
                            </w:p>
                          </w:tc>
                        </w:tr>
                      </w:tbl>
                      <w:p w14:paraId="5DE384FA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7C714F98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54C82F8B" w14:textId="77777777">
                    <w:trPr>
                      <w:trHeight w:val="168"/>
                    </w:trPr>
                    <w:tc>
                      <w:tcPr>
                        <w:tcW w:w="4320" w:type="dxa"/>
                      </w:tcPr>
                      <w:p w14:paraId="15B39E9B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26D85882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B2A" w14:paraId="388ED09B" w14:textId="77777777" w:rsidTr="00736B2A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A07FC" w14:paraId="644EA34C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1ED4C9CE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24"/>
                                </w:rPr>
                                <w:t>​Term 4 years</w:t>
                              </w:r>
                            </w:p>
                          </w:tc>
                        </w:tr>
                      </w:tbl>
                      <w:p w14:paraId="37DB950B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</w:tr>
                  <w:tr w:rsidR="007A07FC" w14:paraId="1BF8E7C6" w14:textId="77777777">
                    <w:trPr>
                      <w:trHeight w:val="215"/>
                    </w:trPr>
                    <w:tc>
                      <w:tcPr>
                        <w:tcW w:w="4320" w:type="dxa"/>
                      </w:tcPr>
                      <w:p w14:paraId="59E5A20C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59869B19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0AB774AE" w14:textId="77777777">
                    <w:trPr>
                      <w:trHeight w:val="287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A07FC" w14:paraId="58030D63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36E05AAA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Meetings</w:t>
                              </w:r>
                            </w:p>
                          </w:tc>
                        </w:tr>
                      </w:tbl>
                      <w:p w14:paraId="082582CF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2217EBA2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0D95F441" w14:textId="77777777">
                    <w:trPr>
                      <w:trHeight w:val="164"/>
                    </w:trPr>
                    <w:tc>
                      <w:tcPr>
                        <w:tcW w:w="4320" w:type="dxa"/>
                      </w:tcPr>
                      <w:p w14:paraId="3B03EDFC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20CDADEC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B2A" w14:paraId="55607675" w14:textId="77777777" w:rsidTr="00736B2A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A07FC" w14:paraId="3398BC9F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4CC819F5" w14:textId="77777777" w:rsidR="007A07FC" w:rsidRDefault="00000000">
                              <w:pPr>
                                <w:spacing w:before="199" w:after="199" w:line="240" w:lineRule="auto"/>
                              </w:pPr>
                              <w:r>
                                <w:rPr>
                                  <w:rFonts w:ascii="'segoe ui',sans-serif" w:eastAsia="'segoe ui',sans-serif" w:hAnsi="'segoe ui',sans-serif"/>
                                  <w:color w:val="000000"/>
                                  <w:sz w:val="24"/>
                                </w:rPr>
                                <w:t xml:space="preserve">The board meets an average 8 times a year, regular and additional meetings combined, at the Hennepin County Government Center.  Regular board meetings are held as </w:t>
                              </w:r>
                              <w:proofErr w:type="gramStart"/>
                              <w:r>
                                <w:rPr>
                                  <w:rFonts w:ascii="'segoe ui',sans-serif" w:eastAsia="'segoe ui',sans-serif" w:hAnsi="'segoe ui',sans-serif"/>
                                  <w:color w:val="000000"/>
                                  <w:sz w:val="24"/>
                                </w:rPr>
                                <w:t>needed, and</w:t>
                              </w:r>
                              <w:proofErr w:type="gramEnd"/>
                              <w:r>
                                <w:rPr>
                                  <w:rFonts w:ascii="'segoe ui',sans-serif" w:eastAsia="'segoe ui',sans-serif" w:hAnsi="'segoe ui',sans-serif"/>
                                  <w:color w:val="000000"/>
                                  <w:sz w:val="24"/>
                                </w:rPr>
                                <w:t xml:space="preserve"> are scheduled for 1:00 PM on the first Wednesday of each month and last approximately an hour. Additional meetings may be held in the afternoon or morning as necessary and last approximately three to four hours.</w:t>
                              </w:r>
                            </w:p>
                          </w:tc>
                        </w:tr>
                      </w:tbl>
                      <w:p w14:paraId="0588F9D4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</w:tr>
                  <w:tr w:rsidR="007A07FC" w14:paraId="2E56E972" w14:textId="77777777">
                    <w:trPr>
                      <w:trHeight w:val="256"/>
                    </w:trPr>
                    <w:tc>
                      <w:tcPr>
                        <w:tcW w:w="4320" w:type="dxa"/>
                      </w:tcPr>
                      <w:p w14:paraId="70AD5C37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45B79188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769569D4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A07FC" w14:paraId="47EF0797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5746887D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Eligibility Requirements</w:t>
                              </w:r>
                            </w:p>
                          </w:tc>
                        </w:tr>
                      </w:tbl>
                      <w:p w14:paraId="38030013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6626B909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4B6038AE" w14:textId="77777777">
                    <w:trPr>
                      <w:trHeight w:val="164"/>
                    </w:trPr>
                    <w:tc>
                      <w:tcPr>
                        <w:tcW w:w="4320" w:type="dxa"/>
                      </w:tcPr>
                      <w:p w14:paraId="5D09E8DE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60377A6B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B2A" w14:paraId="5302438A" w14:textId="77777777" w:rsidTr="00736B2A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A07FC" w14:paraId="41A639FA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456B54EF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</w:rPr>
                                <w:t xml:space="preserve">At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</w:rPr>
                                <w:t>Large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 xml:space="preserve"> According to the Human Resources Act, Laws of Minnesota 1994, chapter 596, section 383B.28, subd. 2, a member: Must not be a public official or candidate for public office. Must not be a Hennepin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lastRenderedPageBreak/>
                                <w:t>County employee or within one year of becoming an employee. Must not hold a position in a political party, except as a delegate. Must reside in Hennepin County and forfeit the office if the member becomes a non-resident.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210B0DE7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</w:tr>
                  <w:tr w:rsidR="007A07FC" w14:paraId="6A870E2B" w14:textId="77777777">
                    <w:trPr>
                      <w:trHeight w:val="234"/>
                    </w:trPr>
                    <w:tc>
                      <w:tcPr>
                        <w:tcW w:w="4320" w:type="dxa"/>
                      </w:tcPr>
                      <w:p w14:paraId="18E5D635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44577743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63F046D4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A07FC" w14:paraId="1CD318D0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5A3776BD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Compensation</w:t>
                              </w:r>
                            </w:p>
                          </w:tc>
                        </w:tr>
                      </w:tbl>
                      <w:p w14:paraId="696BA978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62514C7D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3DF26C3F" w14:textId="77777777">
                    <w:trPr>
                      <w:trHeight w:val="143"/>
                    </w:trPr>
                    <w:tc>
                      <w:tcPr>
                        <w:tcW w:w="4320" w:type="dxa"/>
                      </w:tcPr>
                      <w:p w14:paraId="13DA10AE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2FBE98A3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B2A" w14:paraId="396D2352" w14:textId="77777777" w:rsidTr="00736B2A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A07FC" w14:paraId="736FD24F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182F8E39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​Maximum $50 per day for board meetings and for other activities, as authorized by the County Board; parking provided</w:t>
                              </w:r>
                            </w:p>
                          </w:tc>
                        </w:tr>
                      </w:tbl>
                      <w:p w14:paraId="23E403FB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</w:tr>
                  <w:tr w:rsidR="007A07FC" w14:paraId="002A0459" w14:textId="77777777">
                    <w:trPr>
                      <w:trHeight w:val="188"/>
                    </w:trPr>
                    <w:tc>
                      <w:tcPr>
                        <w:tcW w:w="4320" w:type="dxa"/>
                      </w:tcPr>
                      <w:p w14:paraId="2AF0D3BC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73F7B00E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0E7AC8F0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A07FC" w14:paraId="71C30D10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66F5762A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Reimbursement</w:t>
                              </w:r>
                            </w:p>
                          </w:tc>
                        </w:tr>
                      </w:tbl>
                      <w:p w14:paraId="62D904F0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3A9F5B35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077A7FA4" w14:textId="77777777">
                    <w:trPr>
                      <w:trHeight w:val="164"/>
                    </w:trPr>
                    <w:tc>
                      <w:tcPr>
                        <w:tcW w:w="4320" w:type="dxa"/>
                      </w:tcPr>
                      <w:p w14:paraId="177B5A02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7238C8C1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B2A" w14:paraId="28EAB156" w14:textId="77777777" w:rsidTr="00736B2A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A07FC" w14:paraId="0E1A8386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017F5CDF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​Mileage</w:t>
                              </w:r>
                            </w:p>
                          </w:tc>
                        </w:tr>
                      </w:tbl>
                      <w:p w14:paraId="2A345B1D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</w:tr>
                  <w:tr w:rsidR="007A07FC" w14:paraId="25EBA82D" w14:textId="77777777">
                    <w:trPr>
                      <w:trHeight w:val="256"/>
                    </w:trPr>
                    <w:tc>
                      <w:tcPr>
                        <w:tcW w:w="4320" w:type="dxa"/>
                      </w:tcPr>
                      <w:p w14:paraId="4EA1EAB0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34B52F7D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5B325538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A07FC" w14:paraId="708C7D3B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5C9F910D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Other Information</w:t>
                              </w:r>
                            </w:p>
                          </w:tc>
                        </w:tr>
                      </w:tbl>
                      <w:p w14:paraId="58AD34A5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07C993A8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49B9863F" w14:textId="77777777">
                    <w:trPr>
                      <w:trHeight w:val="143"/>
                    </w:trPr>
                    <w:tc>
                      <w:tcPr>
                        <w:tcW w:w="4320" w:type="dxa"/>
                      </w:tcPr>
                      <w:p w14:paraId="34FC203C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476D5DEF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B2A" w14:paraId="27E01C14" w14:textId="77777777" w:rsidTr="00736B2A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A07FC" w14:paraId="14E1743D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6D5FF25B" w14:textId="77777777" w:rsidR="007A07FC" w:rsidRDefault="007A07F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8350049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</w:tr>
                  <w:tr w:rsidR="007A07FC" w14:paraId="73C2D31A" w14:textId="77777777">
                    <w:trPr>
                      <w:trHeight w:val="216"/>
                    </w:trPr>
                    <w:tc>
                      <w:tcPr>
                        <w:tcW w:w="4320" w:type="dxa"/>
                      </w:tcPr>
                      <w:p w14:paraId="5BA1EA5B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6DA87CA6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14BE1847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A07FC" w14:paraId="1A3C0016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142994BE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Contact Information</w:t>
                              </w:r>
                            </w:p>
                          </w:tc>
                        </w:tr>
                      </w:tbl>
                      <w:p w14:paraId="0ADC1547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3828EAA2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07FC" w14:paraId="6271A4DF" w14:textId="77777777">
                    <w:trPr>
                      <w:trHeight w:val="143"/>
                    </w:trPr>
                    <w:tc>
                      <w:tcPr>
                        <w:tcW w:w="4320" w:type="dxa"/>
                      </w:tcPr>
                      <w:p w14:paraId="5BB623F3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758DF80B" w14:textId="77777777" w:rsidR="007A07FC" w:rsidRDefault="007A07F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B2A" w14:paraId="05F8B52C" w14:textId="77777777" w:rsidTr="00736B2A"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74"/>
                          <w:gridCol w:w="4874"/>
                        </w:tblGrid>
                        <w:tr w:rsidR="007A07FC" w14:paraId="5A8B4FF3" w14:textId="77777777">
                          <w:trPr>
                            <w:trHeight w:val="66"/>
                          </w:trPr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EE7FD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7E97AD"/>
                                  <w:sz w:val="24"/>
                                </w:rPr>
                                <w:t>Department Liaison</w:t>
                              </w:r>
                            </w:p>
                          </w:tc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69ABE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7E97AD"/>
                                  <w:sz w:val="24"/>
                                </w:rPr>
                                <w:t>Committee Contact</w:t>
                              </w:r>
                            </w:p>
                          </w:tc>
                        </w:tr>
                        <w:tr w:rsidR="007A07FC" w14:paraId="6EF799EC" w14:textId="77777777">
                          <w:trPr>
                            <w:trHeight w:val="66"/>
                          </w:trPr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710D1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Jill Petty</w:t>
                              </w:r>
                            </w:p>
                          </w:tc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CFF36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Susan Indarte</w:t>
                              </w:r>
                            </w:p>
                          </w:tc>
                        </w:tr>
                        <w:tr w:rsidR="007A07FC" w14:paraId="3633488F" w14:textId="77777777">
                          <w:trPr>
                            <w:trHeight w:val="66"/>
                          </w:trPr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8F4BD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Hennepin County Human Resources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br/>
                                <w:t>300 South 6th St, Mail Code 678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br/>
                                <w:t>Minneapolis, MN, 55487</w:t>
                              </w:r>
                            </w:p>
                          </w:tc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1AFD5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Hennepin County Human Resources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br/>
                                <w:t>300 South 6th St, Mail Code 678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br/>
                                <w:t>Minneapolis, MN 55487</w:t>
                              </w:r>
                            </w:p>
                          </w:tc>
                        </w:tr>
                        <w:tr w:rsidR="007A07FC" w14:paraId="26F43A51" w14:textId="77777777">
                          <w:trPr>
                            <w:trHeight w:val="66"/>
                          </w:trPr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3690B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6123484186</w:t>
                              </w:r>
                            </w:p>
                          </w:tc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1B5B2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(612) 348-3389</w:t>
                              </w:r>
                            </w:p>
                          </w:tc>
                        </w:tr>
                        <w:tr w:rsidR="007A07FC" w14:paraId="27AB4570" w14:textId="77777777">
                          <w:trPr>
                            <w:trHeight w:val="66"/>
                          </w:trPr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E084D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Jill.Petty@hennepin.us</w:t>
                              </w:r>
                            </w:p>
                          </w:tc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12167" w14:textId="77777777" w:rsidR="007A07F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Susan.Indarte@hennepin.us</w:t>
                              </w:r>
                            </w:p>
                          </w:tc>
                        </w:tr>
                      </w:tbl>
                      <w:p w14:paraId="70939C12" w14:textId="77777777" w:rsidR="007A07FC" w:rsidRDefault="007A07F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14B05A5" w14:textId="77777777" w:rsidR="007A07FC" w:rsidRDefault="007A07FC">
                  <w:pPr>
                    <w:spacing w:after="0" w:line="240" w:lineRule="auto"/>
                  </w:pPr>
                </w:p>
              </w:tc>
            </w:tr>
          </w:tbl>
          <w:p w14:paraId="58F6CF79" w14:textId="77777777" w:rsidR="007A07FC" w:rsidRDefault="007A07FC">
            <w:pPr>
              <w:spacing w:after="0" w:line="240" w:lineRule="auto"/>
            </w:pPr>
          </w:p>
        </w:tc>
        <w:tc>
          <w:tcPr>
            <w:tcW w:w="180" w:type="dxa"/>
          </w:tcPr>
          <w:p w14:paraId="0F822775" w14:textId="77777777" w:rsidR="007A07FC" w:rsidRDefault="007A07FC">
            <w:pPr>
              <w:pStyle w:val="EmptyCellLayoutStyle"/>
              <w:spacing w:after="0" w:line="240" w:lineRule="auto"/>
            </w:pPr>
          </w:p>
        </w:tc>
      </w:tr>
    </w:tbl>
    <w:p w14:paraId="4ED75DC3" w14:textId="77777777" w:rsidR="007A07FC" w:rsidRDefault="007A07FC">
      <w:pPr>
        <w:spacing w:after="0" w:line="240" w:lineRule="auto"/>
      </w:pPr>
    </w:p>
    <w:sectPr w:rsidR="007A07FC">
      <w:headerReference w:type="default" r:id="rId7"/>
      <w:footerReference w:type="default" r:id="rId8"/>
      <w:pgSz w:w="12240" w:h="15840"/>
      <w:pgMar w:top="2519" w:right="1080" w:bottom="2400" w:left="1080" w:header="1080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5514" w14:textId="77777777" w:rsidR="0088138F" w:rsidRDefault="0088138F">
      <w:pPr>
        <w:spacing w:after="0" w:line="240" w:lineRule="auto"/>
      </w:pPr>
      <w:r>
        <w:separator/>
      </w:r>
    </w:p>
  </w:endnote>
  <w:endnote w:type="continuationSeparator" w:id="0">
    <w:p w14:paraId="4F7F28F5" w14:textId="77777777" w:rsidR="0088138F" w:rsidRDefault="00881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segoe ui'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0"/>
      <w:gridCol w:w="2065"/>
      <w:gridCol w:w="99"/>
      <w:gridCol w:w="2864"/>
      <w:gridCol w:w="2205"/>
      <w:gridCol w:w="339"/>
      <w:gridCol w:w="734"/>
      <w:gridCol w:w="180"/>
    </w:tblGrid>
    <w:tr w:rsidR="007A07FC" w14:paraId="4E6CAAAC" w14:textId="77777777">
      <w:tc>
        <w:tcPr>
          <w:tcW w:w="1440" w:type="dxa"/>
        </w:tcPr>
        <w:p w14:paraId="164FE6F8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065" w:type="dxa"/>
        </w:tcPr>
        <w:p w14:paraId="125C66C7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14:paraId="7DDF99FC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864" w:type="dxa"/>
        </w:tcPr>
        <w:p w14:paraId="06235382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14:paraId="1447588D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101CE727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734" w:type="dxa"/>
        </w:tcPr>
        <w:p w14:paraId="3FDC730C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07366FD3" w14:textId="77777777" w:rsidR="007A07FC" w:rsidRDefault="007A07FC">
          <w:pPr>
            <w:pStyle w:val="EmptyCellLayoutStyle"/>
            <w:spacing w:after="0" w:line="240" w:lineRule="auto"/>
          </w:pPr>
        </w:p>
      </w:tc>
    </w:tr>
    <w:tr w:rsidR="00736B2A" w14:paraId="6A1C1599" w14:textId="77777777" w:rsidTr="00736B2A">
      <w:tc>
        <w:tcPr>
          <w:tcW w:w="1440" w:type="dxa"/>
          <w:gridSpan w:val="5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673"/>
          </w:tblGrid>
          <w:tr w:rsidR="007A07FC" w14:paraId="58052CB1" w14:textId="77777777">
            <w:trPr>
              <w:trHeight w:val="446"/>
            </w:trPr>
            <w:tc>
              <w:tcPr>
                <w:tcW w:w="86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DC6B17" w14:textId="77777777" w:rsidR="007A07FC" w:rsidRDefault="00000000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CONFIDENTIAL This document is not to be disclosed as some of the data contained within is considered private data under the Minnesota Data Practices Act.</w:t>
                </w:r>
              </w:p>
            </w:tc>
          </w:tr>
        </w:tbl>
        <w:p w14:paraId="59906C40" w14:textId="77777777" w:rsidR="007A07FC" w:rsidRDefault="007A07FC">
          <w:pPr>
            <w:spacing w:after="0" w:line="240" w:lineRule="auto"/>
          </w:pPr>
        </w:p>
      </w:tc>
      <w:tc>
        <w:tcPr>
          <w:tcW w:w="339" w:type="dxa"/>
        </w:tcPr>
        <w:p w14:paraId="5E05E337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734" w:type="dxa"/>
        </w:tcPr>
        <w:p w14:paraId="22EAA8F9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1F6112D4" w14:textId="77777777" w:rsidR="007A07FC" w:rsidRDefault="007A07FC">
          <w:pPr>
            <w:pStyle w:val="EmptyCellLayoutStyle"/>
            <w:spacing w:after="0" w:line="240" w:lineRule="auto"/>
          </w:pPr>
        </w:p>
      </w:tc>
    </w:tr>
    <w:tr w:rsidR="00736B2A" w14:paraId="1C6656A2" w14:textId="77777777" w:rsidTr="00736B2A">
      <w:tc>
        <w:tcPr>
          <w:tcW w:w="1440" w:type="dxa"/>
          <w:gridSpan w:val="5"/>
          <w:vMerge/>
        </w:tcPr>
        <w:p w14:paraId="52756C77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05FD77FB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7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7F09326" w14:textId="77777777" w:rsidR="007A07FC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D04C060" wp14:editId="1A55033C">
                <wp:extent cx="460294" cy="581028"/>
                <wp:effectExtent l="0" t="0" r="0" b="0"/>
                <wp:docPr id="2111758111" name="img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294" cy="581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" w:type="dxa"/>
        </w:tcPr>
        <w:p w14:paraId="134A1723" w14:textId="77777777" w:rsidR="007A07FC" w:rsidRDefault="007A07FC">
          <w:pPr>
            <w:pStyle w:val="EmptyCellLayoutStyle"/>
            <w:spacing w:after="0" w:line="240" w:lineRule="auto"/>
          </w:pPr>
        </w:p>
      </w:tc>
    </w:tr>
    <w:tr w:rsidR="007A07FC" w14:paraId="1FBD4752" w14:textId="77777777">
      <w:tc>
        <w:tcPr>
          <w:tcW w:w="1440" w:type="dxa"/>
        </w:tcPr>
        <w:p w14:paraId="1D16522E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065" w:type="dxa"/>
        </w:tcPr>
        <w:p w14:paraId="7C5B7391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14:paraId="5B6D7F1B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864" w:type="dxa"/>
        </w:tcPr>
        <w:p w14:paraId="12B20B59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14:paraId="536A1552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27C0C947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734" w:type="dxa"/>
          <w:vMerge/>
        </w:tcPr>
        <w:p w14:paraId="29F65E25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6B867181" w14:textId="77777777" w:rsidR="007A07FC" w:rsidRDefault="007A07FC">
          <w:pPr>
            <w:pStyle w:val="EmptyCellLayoutStyle"/>
            <w:spacing w:after="0" w:line="240" w:lineRule="auto"/>
          </w:pPr>
        </w:p>
      </w:tc>
    </w:tr>
    <w:tr w:rsidR="007A07FC" w14:paraId="5B81F4D9" w14:textId="77777777">
      <w:tc>
        <w:tcPr>
          <w:tcW w:w="1440" w:type="dxa"/>
          <w:tcBorders>
            <w:top w:val="single" w:sz="7" w:space="0" w:color="000000"/>
          </w:tcBorders>
        </w:tcPr>
        <w:p w14:paraId="3B65C62B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065" w:type="dxa"/>
          <w:tcBorders>
            <w:top w:val="single" w:sz="7" w:space="0" w:color="000000"/>
          </w:tcBorders>
        </w:tcPr>
        <w:p w14:paraId="4A702DFF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99" w:type="dxa"/>
          <w:tcBorders>
            <w:top w:val="single" w:sz="7" w:space="0" w:color="000000"/>
          </w:tcBorders>
        </w:tcPr>
        <w:p w14:paraId="4CA16953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864" w:type="dxa"/>
          <w:tcBorders>
            <w:top w:val="single" w:sz="7" w:space="0" w:color="000000"/>
          </w:tcBorders>
        </w:tcPr>
        <w:p w14:paraId="67527F40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205" w:type="dxa"/>
          <w:tcBorders>
            <w:top w:val="single" w:sz="7" w:space="0" w:color="000000"/>
          </w:tcBorders>
        </w:tcPr>
        <w:p w14:paraId="62E89BE1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10B0FA95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734" w:type="dxa"/>
          <w:vMerge/>
        </w:tcPr>
        <w:p w14:paraId="7089D28F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725FAD22" w14:textId="77777777" w:rsidR="007A07FC" w:rsidRDefault="007A07FC">
          <w:pPr>
            <w:pStyle w:val="EmptyCellLayoutStyle"/>
            <w:spacing w:after="0" w:line="240" w:lineRule="auto"/>
          </w:pPr>
        </w:p>
      </w:tc>
    </w:tr>
    <w:tr w:rsidR="00736B2A" w14:paraId="694FB39D" w14:textId="77777777" w:rsidTr="00736B2A">
      <w:tc>
        <w:tcPr>
          <w:tcW w:w="1440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05"/>
          </w:tblGrid>
          <w:tr w:rsidR="007A07FC" w14:paraId="11401E6E" w14:textId="77777777">
            <w:trPr>
              <w:trHeight w:val="282"/>
            </w:trPr>
            <w:tc>
              <w:tcPr>
                <w:tcW w:w="350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9B20A5" w14:textId="77777777" w:rsidR="007A07FC" w:rsidRDefault="00000000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</w:rPr>
                  <w:t xml:space="preserve">Page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1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  <w:r>
                  <w:rPr>
                    <w:rFonts w:ascii="Segoe UI" w:eastAsia="Segoe UI" w:hAnsi="Segoe UI"/>
                    <w:color w:val="000000"/>
                  </w:rPr>
                  <w:t xml:space="preserve"> of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1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</w:p>
            </w:tc>
          </w:tr>
        </w:tbl>
        <w:p w14:paraId="63DC162F" w14:textId="77777777" w:rsidR="007A07FC" w:rsidRDefault="007A07FC">
          <w:pPr>
            <w:spacing w:after="0" w:line="240" w:lineRule="auto"/>
          </w:pPr>
        </w:p>
      </w:tc>
      <w:tc>
        <w:tcPr>
          <w:tcW w:w="99" w:type="dxa"/>
        </w:tcPr>
        <w:p w14:paraId="36C534B8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86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64"/>
          </w:tblGrid>
          <w:tr w:rsidR="007A07FC" w14:paraId="5BEA48D3" w14:textId="77777777">
            <w:trPr>
              <w:trHeight w:val="282"/>
            </w:trPr>
            <w:tc>
              <w:tcPr>
                <w:tcW w:w="286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8448D1" w14:textId="77777777" w:rsidR="007A07FC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11/8/2025 3:56 AM</w:t>
                </w:r>
              </w:p>
            </w:tc>
          </w:tr>
        </w:tbl>
        <w:p w14:paraId="45F8AAC2" w14:textId="77777777" w:rsidR="007A07FC" w:rsidRDefault="007A07FC">
          <w:pPr>
            <w:spacing w:after="0" w:line="240" w:lineRule="auto"/>
          </w:pPr>
        </w:p>
      </w:tc>
      <w:tc>
        <w:tcPr>
          <w:tcW w:w="2205" w:type="dxa"/>
        </w:tcPr>
        <w:p w14:paraId="6FBBA1BA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0C3840D4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734" w:type="dxa"/>
          <w:vMerge/>
        </w:tcPr>
        <w:p w14:paraId="651BB9FD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73BB08DB" w14:textId="77777777" w:rsidR="007A07FC" w:rsidRDefault="007A07FC">
          <w:pPr>
            <w:pStyle w:val="EmptyCellLayoutStyle"/>
            <w:spacing w:after="0" w:line="240" w:lineRule="auto"/>
          </w:pPr>
        </w:p>
      </w:tc>
    </w:tr>
    <w:tr w:rsidR="007A07FC" w14:paraId="13F2DAC3" w14:textId="77777777">
      <w:tc>
        <w:tcPr>
          <w:tcW w:w="1440" w:type="dxa"/>
        </w:tcPr>
        <w:p w14:paraId="31AA8A31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065" w:type="dxa"/>
        </w:tcPr>
        <w:p w14:paraId="768452D0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14:paraId="4D69EDAC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864" w:type="dxa"/>
        </w:tcPr>
        <w:p w14:paraId="73CFBFEA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14:paraId="04026B73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6BE0BC91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734" w:type="dxa"/>
        </w:tcPr>
        <w:p w14:paraId="27AF03CF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0031DCDE" w14:textId="77777777" w:rsidR="007A07FC" w:rsidRDefault="007A07FC">
          <w:pPr>
            <w:pStyle w:val="EmptyCellLayoutStyle"/>
            <w:spacing w:after="0" w:line="240" w:lineRule="auto"/>
          </w:pPr>
        </w:p>
      </w:tc>
    </w:tr>
    <w:tr w:rsidR="007A07FC" w14:paraId="08ECB04D" w14:textId="77777777">
      <w:tc>
        <w:tcPr>
          <w:tcW w:w="14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40"/>
          </w:tblGrid>
          <w:tr w:rsidR="007A07FC" w14:paraId="4D73A408" w14:textId="77777777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BF2176" w14:textId="77777777" w:rsidR="007A07FC" w:rsidRDefault="00000000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FFFFFF"/>
                  </w:rPr>
                  <w:t>.</w:t>
                </w:r>
              </w:p>
            </w:tc>
          </w:tr>
        </w:tbl>
        <w:p w14:paraId="6868B619" w14:textId="77777777" w:rsidR="007A07FC" w:rsidRDefault="007A07FC">
          <w:pPr>
            <w:spacing w:after="0" w:line="240" w:lineRule="auto"/>
          </w:pPr>
        </w:p>
      </w:tc>
      <w:tc>
        <w:tcPr>
          <w:tcW w:w="2065" w:type="dxa"/>
        </w:tcPr>
        <w:p w14:paraId="141ECC34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14:paraId="7C8CA8AD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864" w:type="dxa"/>
        </w:tcPr>
        <w:p w14:paraId="3B2FE11F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14:paraId="36DC27DF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36F26609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734" w:type="dxa"/>
        </w:tcPr>
        <w:p w14:paraId="0C4140D0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3E60215D" w14:textId="77777777" w:rsidR="007A07FC" w:rsidRDefault="007A07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D5AB" w14:textId="77777777" w:rsidR="0088138F" w:rsidRDefault="0088138F">
      <w:pPr>
        <w:spacing w:after="0" w:line="240" w:lineRule="auto"/>
      </w:pPr>
      <w:r>
        <w:separator/>
      </w:r>
    </w:p>
  </w:footnote>
  <w:footnote w:type="continuationSeparator" w:id="0">
    <w:p w14:paraId="728D5B2D" w14:textId="77777777" w:rsidR="0088138F" w:rsidRDefault="00881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1439"/>
      <w:gridCol w:w="5881"/>
    </w:tblGrid>
    <w:tr w:rsidR="007A07FC" w14:paraId="5DA9EF5D" w14:textId="77777777">
      <w:tc>
        <w:tcPr>
          <w:tcW w:w="2608" w:type="dxa"/>
        </w:tcPr>
        <w:p w14:paraId="21D7DB72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14:paraId="710A6F0B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5881" w:type="dxa"/>
        </w:tcPr>
        <w:p w14:paraId="3852DB0A" w14:textId="77777777" w:rsidR="007A07FC" w:rsidRDefault="007A07FC">
          <w:pPr>
            <w:pStyle w:val="EmptyCellLayoutStyle"/>
            <w:spacing w:after="0" w:line="240" w:lineRule="auto"/>
          </w:pPr>
        </w:p>
      </w:tc>
    </w:tr>
    <w:tr w:rsidR="007A07FC" w14:paraId="4C9F1A6C" w14:textId="77777777">
      <w:tc>
        <w:tcPr>
          <w:tcW w:w="2608" w:type="dxa"/>
        </w:tcPr>
        <w:p w14:paraId="5B50AFBB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39"/>
          </w:tblGrid>
          <w:tr w:rsidR="007A07FC" w14:paraId="5F45209E" w14:textId="77777777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7276D2" w14:textId="77777777" w:rsidR="007A07FC" w:rsidRDefault="00000000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FFFFFF"/>
                  </w:rPr>
                  <w:t>...</w:t>
                </w:r>
              </w:p>
            </w:tc>
          </w:tr>
        </w:tbl>
        <w:p w14:paraId="7A012E6D" w14:textId="77777777" w:rsidR="007A07FC" w:rsidRDefault="007A07FC">
          <w:pPr>
            <w:spacing w:after="0" w:line="240" w:lineRule="auto"/>
          </w:pPr>
        </w:p>
      </w:tc>
      <w:tc>
        <w:tcPr>
          <w:tcW w:w="5881" w:type="dxa"/>
        </w:tcPr>
        <w:p w14:paraId="1A5F146B" w14:textId="77777777" w:rsidR="007A07FC" w:rsidRDefault="007A07FC">
          <w:pPr>
            <w:pStyle w:val="EmptyCellLayoutStyle"/>
            <w:spacing w:after="0" w:line="240" w:lineRule="auto"/>
          </w:pPr>
        </w:p>
      </w:tc>
    </w:tr>
    <w:tr w:rsidR="007A07FC" w14:paraId="398C2AC5" w14:textId="77777777">
      <w:tc>
        <w:tcPr>
          <w:tcW w:w="2608" w:type="dxa"/>
        </w:tcPr>
        <w:p w14:paraId="0EC57B00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14:paraId="490C79B4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5881" w:type="dxa"/>
        </w:tcPr>
        <w:p w14:paraId="7EA5CBE6" w14:textId="77777777" w:rsidR="007A07FC" w:rsidRDefault="007A07FC">
          <w:pPr>
            <w:pStyle w:val="EmptyCellLayoutStyle"/>
            <w:spacing w:after="0" w:line="240" w:lineRule="auto"/>
          </w:pPr>
        </w:p>
      </w:tc>
    </w:tr>
    <w:tr w:rsidR="00736B2A" w14:paraId="1D3A2B63" w14:textId="77777777" w:rsidTr="00736B2A">
      <w:tc>
        <w:tcPr>
          <w:tcW w:w="2608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928"/>
          </w:tblGrid>
          <w:tr w:rsidR="007A07FC" w14:paraId="4217768F" w14:textId="77777777">
            <w:trPr>
              <w:trHeight w:val="462"/>
            </w:trPr>
            <w:tc>
              <w:tcPr>
                <w:tcW w:w="99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113C66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5196EA" w14:textId="77777777" w:rsidR="007A07FC" w:rsidRDefault="00000000">
                <w:pPr>
                  <w:spacing w:after="0" w:line="240" w:lineRule="auto"/>
                </w:pPr>
                <w:r>
                  <w:rPr>
                    <w:rFonts w:ascii="Segoe UI Light" w:eastAsia="Segoe UI Light" w:hAnsi="Segoe UI Light"/>
                    <w:b/>
                    <w:color w:val="FFFFFF"/>
                    <w:sz w:val="28"/>
                  </w:rPr>
                  <w:t>Human Resources Board</w:t>
                </w:r>
              </w:p>
            </w:tc>
          </w:tr>
        </w:tbl>
        <w:p w14:paraId="192C26D7" w14:textId="77777777" w:rsidR="007A07FC" w:rsidRDefault="007A07FC">
          <w:pPr>
            <w:spacing w:after="0" w:line="240" w:lineRule="auto"/>
          </w:pPr>
        </w:p>
      </w:tc>
    </w:tr>
    <w:tr w:rsidR="007A07FC" w14:paraId="641411E6" w14:textId="77777777">
      <w:tc>
        <w:tcPr>
          <w:tcW w:w="2608" w:type="dxa"/>
        </w:tcPr>
        <w:p w14:paraId="5B9F35C7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14:paraId="05DEF1B5" w14:textId="77777777" w:rsidR="007A07FC" w:rsidRDefault="007A07FC">
          <w:pPr>
            <w:pStyle w:val="EmptyCellLayoutStyle"/>
            <w:spacing w:after="0" w:line="240" w:lineRule="auto"/>
          </w:pPr>
        </w:p>
      </w:tc>
      <w:tc>
        <w:tcPr>
          <w:tcW w:w="5881" w:type="dxa"/>
        </w:tcPr>
        <w:p w14:paraId="54EB5B22" w14:textId="77777777" w:rsidR="007A07FC" w:rsidRDefault="007A07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0764051">
    <w:abstractNumId w:val="0"/>
  </w:num>
  <w:num w:numId="2" w16cid:durableId="279731050">
    <w:abstractNumId w:val="1"/>
  </w:num>
  <w:num w:numId="3" w16cid:durableId="557280212">
    <w:abstractNumId w:val="2"/>
  </w:num>
  <w:num w:numId="4" w16cid:durableId="633216390">
    <w:abstractNumId w:val="3"/>
  </w:num>
  <w:num w:numId="5" w16cid:durableId="839851324">
    <w:abstractNumId w:val="4"/>
  </w:num>
  <w:num w:numId="6" w16cid:durableId="1295528620">
    <w:abstractNumId w:val="5"/>
  </w:num>
  <w:num w:numId="7" w16cid:durableId="505437195">
    <w:abstractNumId w:val="6"/>
  </w:num>
  <w:num w:numId="8" w16cid:durableId="1286892164">
    <w:abstractNumId w:val="7"/>
  </w:num>
  <w:num w:numId="9" w16cid:durableId="608900866">
    <w:abstractNumId w:val="8"/>
  </w:num>
  <w:num w:numId="10" w16cid:durableId="250164681">
    <w:abstractNumId w:val="9"/>
  </w:num>
  <w:num w:numId="11" w16cid:durableId="1879391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FC"/>
    <w:rsid w:val="00736B2A"/>
    <w:rsid w:val="007A07FC"/>
    <w:rsid w:val="0088138F"/>
    <w:rsid w:val="00E5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100B"/>
  <w15:docId w15:val="{A80F7B13-9D11-49B8-B4D7-98FD81F6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Company>Hennepin County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Summary</dc:title>
  <dc:creator>Sheri A Selton</dc:creator>
  <dc:description/>
  <cp:lastModifiedBy>Sheri A Selton</cp:lastModifiedBy>
  <cp:revision>2</cp:revision>
  <dcterms:created xsi:type="dcterms:W3CDTF">2025-11-08T03:57:00Z</dcterms:created>
  <dcterms:modified xsi:type="dcterms:W3CDTF">2025-11-08T03:57:00Z</dcterms:modified>
</cp:coreProperties>
</file>