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D04BC" w14:textId="4571D63D" w:rsidR="00E96FC0" w:rsidRPr="0003783D" w:rsidRDefault="00E96FC0" w:rsidP="00E96FC0">
      <w:pPr>
        <w:jc w:val="center"/>
        <w:rPr>
          <w:b/>
        </w:rPr>
      </w:pPr>
      <w:r w:rsidRPr="0003783D">
        <w:rPr>
          <w:b/>
        </w:rPr>
        <w:t>Hennepin County Adult Mental Health Initiative</w:t>
      </w:r>
    </w:p>
    <w:p w14:paraId="1EDB4E88" w14:textId="77777777" w:rsidR="00E96FC0" w:rsidRPr="0003783D" w:rsidRDefault="00E96FC0" w:rsidP="00E96FC0">
      <w:pPr>
        <w:jc w:val="center"/>
        <w:rPr>
          <w:b/>
        </w:rPr>
      </w:pPr>
      <w:r w:rsidRPr="0003783D">
        <w:rPr>
          <w:b/>
        </w:rPr>
        <w:t>Quarterly Meeting</w:t>
      </w:r>
    </w:p>
    <w:p w14:paraId="22C7E4CD" w14:textId="606CFDD8" w:rsidR="00BE7533" w:rsidRDefault="00801CA4" w:rsidP="008D7434">
      <w:pPr>
        <w:autoSpaceDE w:val="0"/>
        <w:autoSpaceDN w:val="0"/>
        <w:adjustRightInd w:val="0"/>
        <w:jc w:val="center"/>
        <w:rPr>
          <w:b/>
        </w:rPr>
      </w:pPr>
      <w:r>
        <w:rPr>
          <w:b/>
        </w:rPr>
        <w:t xml:space="preserve"> </w:t>
      </w:r>
      <w:r w:rsidR="00AE627A">
        <w:rPr>
          <w:b/>
        </w:rPr>
        <w:t>May 9</w:t>
      </w:r>
      <w:r w:rsidR="005E6084">
        <w:rPr>
          <w:b/>
        </w:rPr>
        <w:t>, 2019</w:t>
      </w:r>
    </w:p>
    <w:p w14:paraId="0E8E7AC8" w14:textId="77777777" w:rsidR="002F792B" w:rsidRPr="00761D95" w:rsidRDefault="002F792B" w:rsidP="008D7434">
      <w:pPr>
        <w:autoSpaceDE w:val="0"/>
        <w:autoSpaceDN w:val="0"/>
        <w:adjustRightInd w:val="0"/>
        <w:jc w:val="center"/>
        <w:rPr>
          <w:color w:val="000000"/>
          <w:sz w:val="16"/>
          <w:szCs w:val="16"/>
        </w:rPr>
      </w:pPr>
    </w:p>
    <w:p w14:paraId="36A99D56" w14:textId="77777777" w:rsidR="004825B2" w:rsidRPr="0057401E" w:rsidRDefault="008D7434" w:rsidP="00D67893">
      <w:pPr>
        <w:autoSpaceDE w:val="0"/>
        <w:autoSpaceDN w:val="0"/>
        <w:adjustRightInd w:val="0"/>
        <w:spacing w:line="276" w:lineRule="auto"/>
        <w:ind w:left="720" w:hanging="720"/>
        <w:rPr>
          <w:rFonts w:asciiTheme="minorHAnsi" w:hAnsiTheme="minorHAnsi" w:cstheme="minorHAnsi"/>
          <w:color w:val="000000"/>
        </w:rPr>
      </w:pPr>
      <w:r w:rsidRPr="0057401E">
        <w:rPr>
          <w:rFonts w:asciiTheme="minorHAnsi" w:hAnsiTheme="minorHAnsi" w:cstheme="minorHAnsi"/>
          <w:color w:val="000000"/>
        </w:rPr>
        <w:t>Present:</w:t>
      </w:r>
      <w:r w:rsidR="003C397B" w:rsidRPr="0057401E">
        <w:rPr>
          <w:rFonts w:asciiTheme="minorHAnsi" w:hAnsiTheme="minorHAnsi" w:cstheme="minorHAnsi"/>
          <w:color w:val="000000"/>
        </w:rPr>
        <w:t xml:space="preserve"> </w:t>
      </w:r>
    </w:p>
    <w:p w14:paraId="37C45920" w14:textId="7B1BBD60" w:rsidR="00E357F0" w:rsidRPr="0057401E" w:rsidRDefault="006A0835" w:rsidP="00AF66F3">
      <w:pPr>
        <w:autoSpaceDE w:val="0"/>
        <w:autoSpaceDN w:val="0"/>
        <w:adjustRightInd w:val="0"/>
        <w:spacing w:line="276" w:lineRule="auto"/>
        <w:ind w:left="720" w:hanging="720"/>
        <w:rPr>
          <w:rFonts w:asciiTheme="minorHAnsi" w:hAnsiTheme="minorHAnsi" w:cstheme="minorHAnsi"/>
          <w:color w:val="000000"/>
        </w:rPr>
      </w:pPr>
      <w:r>
        <w:rPr>
          <w:rFonts w:asciiTheme="minorHAnsi" w:hAnsiTheme="minorHAnsi" w:cstheme="minorHAnsi"/>
          <w:color w:val="000000"/>
        </w:rPr>
        <w:t xml:space="preserve">             </w:t>
      </w:r>
      <w:r w:rsidR="003C397B" w:rsidRPr="006A0835">
        <w:rPr>
          <w:rFonts w:asciiTheme="minorHAnsi" w:hAnsiTheme="minorHAnsi" w:cstheme="minorHAnsi"/>
          <w:color w:val="000000"/>
        </w:rPr>
        <w:t xml:space="preserve">Rick Crispino,  Jolene Peterson, </w:t>
      </w:r>
      <w:r>
        <w:rPr>
          <w:rFonts w:asciiTheme="minorHAnsi" w:hAnsiTheme="minorHAnsi" w:cstheme="minorHAnsi"/>
          <w:color w:val="000000"/>
        </w:rPr>
        <w:t>Todd Heintz, Martin Marty</w:t>
      </w:r>
      <w:r w:rsidR="00E357F0" w:rsidRPr="006A0835">
        <w:rPr>
          <w:rFonts w:asciiTheme="minorHAnsi" w:hAnsiTheme="minorHAnsi" w:cstheme="minorHAnsi"/>
          <w:color w:val="000000"/>
        </w:rPr>
        <w:t xml:space="preserve">, </w:t>
      </w:r>
      <w:r w:rsidR="00D25ADB" w:rsidRPr="006A0835">
        <w:rPr>
          <w:rFonts w:asciiTheme="minorHAnsi" w:hAnsiTheme="minorHAnsi" w:cstheme="minorHAnsi"/>
          <w:color w:val="000000"/>
        </w:rPr>
        <w:t xml:space="preserve">ToiJya Holyfield, </w:t>
      </w:r>
      <w:r w:rsidR="00A86D96" w:rsidRPr="006A0835">
        <w:rPr>
          <w:rFonts w:asciiTheme="minorHAnsi" w:hAnsiTheme="minorHAnsi" w:cstheme="minorHAnsi"/>
          <w:color w:val="000000"/>
        </w:rPr>
        <w:t xml:space="preserve">Karen Berg-Moberg, </w:t>
      </w:r>
      <w:r w:rsidR="00D25ADB" w:rsidRPr="006A0835">
        <w:rPr>
          <w:rFonts w:asciiTheme="minorHAnsi" w:hAnsiTheme="minorHAnsi" w:cstheme="minorHAnsi"/>
          <w:color w:val="000000"/>
        </w:rPr>
        <w:t>T</w:t>
      </w:r>
      <w:r w:rsidR="00DB02D4" w:rsidRPr="006A0835">
        <w:rPr>
          <w:rFonts w:asciiTheme="minorHAnsi" w:hAnsiTheme="minorHAnsi" w:cstheme="minorHAnsi"/>
          <w:color w:val="000000"/>
        </w:rPr>
        <w:t>om Haselman,</w:t>
      </w:r>
      <w:r w:rsidR="00E357F0" w:rsidRPr="006A0835">
        <w:rPr>
          <w:rFonts w:asciiTheme="minorHAnsi" w:hAnsiTheme="minorHAnsi" w:cstheme="minorHAnsi"/>
          <w:color w:val="000000"/>
        </w:rPr>
        <w:t xml:space="preserve"> </w:t>
      </w:r>
      <w:r w:rsidR="00D25ADB" w:rsidRPr="006A0835">
        <w:rPr>
          <w:rFonts w:asciiTheme="minorHAnsi" w:hAnsiTheme="minorHAnsi" w:cstheme="minorHAnsi"/>
          <w:color w:val="000000"/>
        </w:rPr>
        <w:t>Ashley Trepp</w:t>
      </w:r>
      <w:r w:rsidR="00AF66F3" w:rsidRPr="006A0835">
        <w:rPr>
          <w:rFonts w:asciiTheme="minorHAnsi" w:hAnsiTheme="minorHAnsi" w:cstheme="minorHAnsi"/>
          <w:color w:val="000000"/>
        </w:rPr>
        <w:t>,</w:t>
      </w:r>
      <w:r w:rsidR="00C80159">
        <w:rPr>
          <w:rFonts w:asciiTheme="minorHAnsi" w:hAnsiTheme="minorHAnsi" w:cstheme="minorHAnsi"/>
          <w:color w:val="000000"/>
        </w:rPr>
        <w:t xml:space="preserve"> Amy Mensch, </w:t>
      </w:r>
      <w:r w:rsidR="00820498">
        <w:rPr>
          <w:rFonts w:asciiTheme="minorHAnsi" w:hAnsiTheme="minorHAnsi" w:cstheme="minorHAnsi"/>
          <w:color w:val="000000"/>
        </w:rPr>
        <w:t>EJ Dean, Cindy Moe, Barbara Tisdale, Sally Kratz, Ally Beckman, Nancy Taff, Ethan Marxhausen, Mary Devorak, Heather Bjork, Don Ryan</w:t>
      </w:r>
      <w:r w:rsidR="00482D48">
        <w:rPr>
          <w:rFonts w:asciiTheme="minorHAnsi" w:hAnsiTheme="minorHAnsi" w:cstheme="minorHAnsi"/>
          <w:color w:val="000000"/>
        </w:rPr>
        <w:t xml:space="preserve">, Dianne Kelly, Allan Henden, Laine Epps, </w:t>
      </w:r>
      <w:r w:rsidR="00FE640C">
        <w:rPr>
          <w:rFonts w:asciiTheme="minorHAnsi" w:hAnsiTheme="minorHAnsi" w:cstheme="minorHAnsi"/>
          <w:color w:val="000000"/>
        </w:rPr>
        <w:t xml:space="preserve">and </w:t>
      </w:r>
      <w:r w:rsidR="00FE640C" w:rsidRPr="00FE640C">
        <w:rPr>
          <w:rFonts w:asciiTheme="minorHAnsi" w:hAnsiTheme="minorHAnsi" w:cstheme="minorHAnsi"/>
          <w:color w:val="000000"/>
        </w:rPr>
        <w:t>Megen Boysen</w:t>
      </w:r>
    </w:p>
    <w:p w14:paraId="2BDD7985" w14:textId="77777777" w:rsidR="00255AC7" w:rsidRPr="0057401E" w:rsidRDefault="00255AC7">
      <w:pPr>
        <w:autoSpaceDE w:val="0"/>
        <w:autoSpaceDN w:val="0"/>
        <w:adjustRightInd w:val="0"/>
        <w:rPr>
          <w:rFonts w:asciiTheme="minorHAnsi" w:hAnsiTheme="minorHAnsi" w:cstheme="minorHAnsi"/>
          <w:color w:val="000000"/>
          <w:u w:val="single"/>
        </w:rPr>
      </w:pPr>
    </w:p>
    <w:p w14:paraId="52B11DF0" w14:textId="6A5F41DE" w:rsidR="00282ECA" w:rsidRDefault="00282ECA" w:rsidP="00970445">
      <w:pPr>
        <w:tabs>
          <w:tab w:val="left" w:pos="990"/>
        </w:tabs>
        <w:spacing w:line="276" w:lineRule="auto"/>
        <w:contextualSpacing/>
        <w:rPr>
          <w:rFonts w:asciiTheme="minorHAnsi" w:hAnsiTheme="minorHAnsi" w:cstheme="minorHAnsi"/>
        </w:rPr>
      </w:pPr>
      <w:r w:rsidRPr="00282ECA">
        <w:rPr>
          <w:rFonts w:asciiTheme="minorHAnsi" w:hAnsiTheme="minorHAnsi" w:cstheme="minorHAnsi"/>
          <w:u w:val="single"/>
        </w:rPr>
        <w:t>Introductions/Announcements</w:t>
      </w:r>
      <w:r w:rsidR="00B853E6" w:rsidRPr="00B853E6">
        <w:rPr>
          <w:rFonts w:asciiTheme="minorHAnsi" w:hAnsiTheme="minorHAnsi" w:cstheme="minorHAnsi"/>
        </w:rPr>
        <w:t xml:space="preserve"> –</w:t>
      </w:r>
      <w:r w:rsidR="00B853E6">
        <w:rPr>
          <w:rFonts w:asciiTheme="minorHAnsi" w:hAnsiTheme="minorHAnsi" w:cstheme="minorHAnsi"/>
        </w:rPr>
        <w:t xml:space="preserve"> Done</w:t>
      </w:r>
    </w:p>
    <w:p w14:paraId="636EC3E1" w14:textId="77777777" w:rsidR="00B853E6" w:rsidRPr="00B853E6" w:rsidRDefault="00B853E6" w:rsidP="00970445">
      <w:pPr>
        <w:tabs>
          <w:tab w:val="left" w:pos="990"/>
        </w:tabs>
        <w:spacing w:line="276" w:lineRule="auto"/>
        <w:contextualSpacing/>
        <w:rPr>
          <w:rFonts w:asciiTheme="minorHAnsi" w:hAnsiTheme="minorHAnsi" w:cstheme="minorHAnsi"/>
        </w:rPr>
      </w:pPr>
    </w:p>
    <w:p w14:paraId="483CC90C" w14:textId="2BCA8DF5" w:rsidR="00B853E6" w:rsidRDefault="00282ECA" w:rsidP="00282ECA">
      <w:pPr>
        <w:tabs>
          <w:tab w:val="left" w:pos="990"/>
        </w:tabs>
        <w:spacing w:line="276" w:lineRule="auto"/>
        <w:contextualSpacing/>
        <w:rPr>
          <w:rFonts w:asciiTheme="minorHAnsi" w:hAnsiTheme="minorHAnsi" w:cstheme="minorHAnsi"/>
        </w:rPr>
      </w:pPr>
      <w:r w:rsidRPr="00282ECA">
        <w:rPr>
          <w:rFonts w:asciiTheme="minorHAnsi" w:hAnsiTheme="minorHAnsi" w:cstheme="minorHAnsi"/>
          <w:u w:val="single"/>
        </w:rPr>
        <w:t>LAC Update – Rick Crispino and Rozenia Fuller</w:t>
      </w:r>
      <w:r w:rsidRPr="00B853E6">
        <w:rPr>
          <w:rFonts w:asciiTheme="minorHAnsi" w:hAnsiTheme="minorHAnsi" w:cstheme="minorHAnsi"/>
        </w:rPr>
        <w:t xml:space="preserve"> </w:t>
      </w:r>
      <w:r w:rsidR="00B853E6">
        <w:rPr>
          <w:rFonts w:asciiTheme="minorHAnsi" w:hAnsiTheme="minorHAnsi" w:cstheme="minorHAnsi"/>
        </w:rPr>
        <w:t>–</w:t>
      </w:r>
      <w:r w:rsidR="00B853E6" w:rsidRPr="00B853E6">
        <w:rPr>
          <w:rFonts w:asciiTheme="minorHAnsi" w:hAnsiTheme="minorHAnsi" w:cstheme="minorHAnsi"/>
        </w:rPr>
        <w:t xml:space="preserve"> </w:t>
      </w:r>
    </w:p>
    <w:p w14:paraId="7334F450" w14:textId="7F64B801" w:rsidR="00282ECA" w:rsidRDefault="00B853E6" w:rsidP="005A636C">
      <w:pPr>
        <w:pStyle w:val="ListParagraph"/>
        <w:tabs>
          <w:tab w:val="left" w:pos="990"/>
        </w:tabs>
        <w:spacing w:line="276" w:lineRule="auto"/>
        <w:contextualSpacing/>
        <w:rPr>
          <w:rFonts w:asciiTheme="minorHAnsi" w:hAnsiTheme="minorHAnsi" w:cstheme="minorHAnsi"/>
        </w:rPr>
      </w:pPr>
      <w:r w:rsidRPr="00B853E6">
        <w:rPr>
          <w:rFonts w:asciiTheme="minorHAnsi" w:hAnsiTheme="minorHAnsi" w:cstheme="minorHAnsi"/>
        </w:rPr>
        <w:t>Rick Crispino</w:t>
      </w:r>
      <w:r>
        <w:rPr>
          <w:rFonts w:asciiTheme="minorHAnsi" w:hAnsiTheme="minorHAnsi" w:cstheme="minorHAnsi"/>
        </w:rPr>
        <w:t xml:space="preserve"> Discussed a specific item in the 2019 Unmet needs to get feedback from those in attendance</w:t>
      </w:r>
      <w:r w:rsidR="003F3AFD">
        <w:rPr>
          <w:rFonts w:asciiTheme="minorHAnsi" w:hAnsiTheme="minorHAnsi" w:cstheme="minorHAnsi"/>
        </w:rPr>
        <w:t xml:space="preserve"> access to transportation for clients they serve and how have they identified as a problem for people to access transportation Services.</w:t>
      </w:r>
    </w:p>
    <w:p w14:paraId="55F405D5" w14:textId="3871602F" w:rsidR="005A636C" w:rsidRDefault="005A636C" w:rsidP="005A636C">
      <w:pPr>
        <w:pStyle w:val="ListParagraph"/>
        <w:numPr>
          <w:ilvl w:val="0"/>
          <w:numId w:val="3"/>
        </w:numPr>
        <w:tabs>
          <w:tab w:val="left" w:pos="990"/>
        </w:tabs>
        <w:spacing w:line="276" w:lineRule="auto"/>
        <w:contextualSpacing/>
        <w:rPr>
          <w:rFonts w:asciiTheme="minorHAnsi" w:hAnsiTheme="minorHAnsi" w:cstheme="minorHAnsi"/>
        </w:rPr>
      </w:pPr>
      <w:r w:rsidRPr="005A636C">
        <w:rPr>
          <w:rFonts w:asciiTheme="minorHAnsi" w:hAnsiTheme="minorHAnsi" w:cstheme="minorHAnsi"/>
        </w:rPr>
        <w:t>Avivo TCM</w:t>
      </w:r>
      <w:r>
        <w:rPr>
          <w:rFonts w:asciiTheme="minorHAnsi" w:hAnsiTheme="minorHAnsi" w:cstheme="minorHAnsi"/>
        </w:rPr>
        <w:t xml:space="preserve"> – working with specifically SPMI Diagnosis is very hard to maintain medical transportation.  The folks driving do not appear to have the training on how to interact or de-escalate.  So many times people are kicked out of multiple services and cannot get rides.</w:t>
      </w:r>
    </w:p>
    <w:p w14:paraId="7083BBEC" w14:textId="0CA79F44" w:rsidR="005A636C" w:rsidRDefault="00243828" w:rsidP="005A636C">
      <w:pPr>
        <w:pStyle w:val="ListParagraph"/>
        <w:numPr>
          <w:ilvl w:val="0"/>
          <w:numId w:val="3"/>
        </w:numPr>
        <w:tabs>
          <w:tab w:val="left" w:pos="990"/>
        </w:tabs>
        <w:spacing w:line="276" w:lineRule="auto"/>
        <w:contextualSpacing/>
        <w:rPr>
          <w:rFonts w:asciiTheme="minorHAnsi" w:hAnsiTheme="minorHAnsi" w:cstheme="minorHAnsi"/>
        </w:rPr>
      </w:pPr>
      <w:r>
        <w:rPr>
          <w:rFonts w:asciiTheme="minorHAnsi" w:hAnsiTheme="minorHAnsi" w:cstheme="minorHAnsi"/>
        </w:rPr>
        <w:t xml:space="preserve">MHC – </w:t>
      </w:r>
      <w:r w:rsidR="002F1E4E">
        <w:rPr>
          <w:rFonts w:asciiTheme="minorHAnsi" w:hAnsiTheme="minorHAnsi" w:cstheme="minorHAnsi"/>
        </w:rPr>
        <w:t xml:space="preserve">They have had some success getting it </w:t>
      </w:r>
      <w:r>
        <w:rPr>
          <w:rFonts w:asciiTheme="minorHAnsi" w:hAnsiTheme="minorHAnsi" w:cstheme="minorHAnsi"/>
        </w:rPr>
        <w:t>resolved but 4 years ago they started d</w:t>
      </w:r>
      <w:r w:rsidR="002F1E4E">
        <w:rPr>
          <w:rFonts w:asciiTheme="minorHAnsi" w:hAnsiTheme="minorHAnsi" w:cstheme="minorHAnsi"/>
        </w:rPr>
        <w:t>rop in services for Clinics for med management and therapy. Clients were denied rides because they did not have a scheduled appointment</w:t>
      </w:r>
      <w:r w:rsidR="000056E4">
        <w:rPr>
          <w:rFonts w:asciiTheme="minorHAnsi" w:hAnsiTheme="minorHAnsi" w:cstheme="minorHAnsi"/>
        </w:rPr>
        <w:t>s.</w:t>
      </w:r>
    </w:p>
    <w:p w14:paraId="15959C64" w14:textId="77777777" w:rsidR="00F45498" w:rsidRDefault="00F45498" w:rsidP="00F45498">
      <w:pPr>
        <w:pStyle w:val="ListParagraph"/>
        <w:tabs>
          <w:tab w:val="left" w:pos="990"/>
        </w:tabs>
        <w:spacing w:line="276" w:lineRule="auto"/>
        <w:ind w:left="1440"/>
        <w:contextualSpacing/>
        <w:rPr>
          <w:rFonts w:asciiTheme="minorHAnsi" w:hAnsiTheme="minorHAnsi" w:cstheme="minorHAnsi"/>
        </w:rPr>
      </w:pPr>
    </w:p>
    <w:p w14:paraId="561712D1" w14:textId="2C9D9FE1" w:rsidR="00466D6F" w:rsidRPr="00CC37A9" w:rsidRDefault="00282ECA" w:rsidP="00CC37A9">
      <w:pPr>
        <w:spacing w:line="276" w:lineRule="auto"/>
        <w:ind w:left="540" w:hanging="540"/>
        <w:contextualSpacing/>
        <w:rPr>
          <w:rFonts w:asciiTheme="minorHAnsi" w:hAnsiTheme="minorHAnsi" w:cstheme="minorHAnsi"/>
          <w:u w:val="single"/>
        </w:rPr>
      </w:pPr>
      <w:r w:rsidRPr="00CC37A9">
        <w:rPr>
          <w:rFonts w:asciiTheme="minorHAnsi" w:hAnsiTheme="minorHAnsi" w:cstheme="minorHAnsi"/>
          <w:u w:val="single"/>
        </w:rPr>
        <w:t xml:space="preserve">Mental Health Center (MHC) and Hennepin Health </w:t>
      </w:r>
      <w:r w:rsidR="003E3E51" w:rsidRPr="00CC37A9">
        <w:rPr>
          <w:rFonts w:asciiTheme="minorHAnsi" w:hAnsiTheme="minorHAnsi" w:cstheme="minorHAnsi"/>
          <w:u w:val="single"/>
        </w:rPr>
        <w:t>Care (</w:t>
      </w:r>
      <w:r w:rsidRPr="00CC37A9">
        <w:rPr>
          <w:rFonts w:asciiTheme="minorHAnsi" w:hAnsiTheme="minorHAnsi" w:cstheme="minorHAnsi"/>
          <w:u w:val="single"/>
        </w:rPr>
        <w:t>HHC) Psychiatry Updates</w:t>
      </w:r>
    </w:p>
    <w:p w14:paraId="360B3ABA" w14:textId="216CA236" w:rsidR="00CC37A9" w:rsidRDefault="00CC37A9" w:rsidP="00CC37A9">
      <w:pPr>
        <w:spacing w:line="276" w:lineRule="auto"/>
        <w:contextualSpacing/>
        <w:rPr>
          <w:rFonts w:asciiTheme="minorHAnsi" w:hAnsiTheme="minorHAnsi" w:cstheme="minorHAnsi"/>
        </w:rPr>
      </w:pPr>
      <w:r w:rsidRPr="00CC37A9">
        <w:rPr>
          <w:rFonts w:asciiTheme="minorHAnsi" w:hAnsiTheme="minorHAnsi" w:cstheme="minorHAnsi"/>
        </w:rPr>
        <w:t xml:space="preserve"> Sally Kratz</w:t>
      </w:r>
      <w:r>
        <w:rPr>
          <w:rFonts w:asciiTheme="minorHAnsi" w:hAnsiTheme="minorHAnsi" w:cstheme="minorHAnsi"/>
        </w:rPr>
        <w:t>-</w:t>
      </w:r>
      <w:r w:rsidR="00660ECC" w:rsidRPr="00660ECC">
        <w:t xml:space="preserve"> </w:t>
      </w:r>
      <w:r w:rsidR="00660ECC" w:rsidRPr="00660ECC">
        <w:rPr>
          <w:rFonts w:asciiTheme="minorHAnsi" w:hAnsiTheme="minorHAnsi" w:cstheme="minorHAnsi"/>
        </w:rPr>
        <w:t>Mental Health Center (MHC)</w:t>
      </w:r>
    </w:p>
    <w:p w14:paraId="75173697" w14:textId="3A8FA83E" w:rsidR="00CC37A9" w:rsidRDefault="00CC37A9" w:rsidP="00CC37A9">
      <w:pPr>
        <w:pStyle w:val="ListParagraph"/>
        <w:numPr>
          <w:ilvl w:val="0"/>
          <w:numId w:val="5"/>
        </w:numPr>
        <w:spacing w:after="200" w:line="276" w:lineRule="auto"/>
        <w:contextualSpacing/>
        <w:rPr>
          <w:rFonts w:asciiTheme="minorHAnsi" w:hAnsiTheme="minorHAnsi" w:cstheme="minorHAnsi"/>
        </w:rPr>
      </w:pPr>
      <w:r w:rsidRPr="00CC37A9">
        <w:rPr>
          <w:rFonts w:asciiTheme="minorHAnsi" w:hAnsiTheme="minorHAnsi" w:cstheme="minorHAnsi"/>
        </w:rPr>
        <w:t>Hennepin County</w:t>
      </w:r>
      <w:r>
        <w:rPr>
          <w:rFonts w:asciiTheme="minorHAnsi" w:hAnsiTheme="minorHAnsi" w:cstheme="minorHAnsi"/>
        </w:rPr>
        <w:t xml:space="preserve"> Mental Health Center is a Safety Net facility, they try to preserve and reserve their services for folks that are uninsured or under insured or people that would encounter other barriers to care. They see a lot of people who have tried and not have been successful in a number of other facilities.</w:t>
      </w:r>
    </w:p>
    <w:p w14:paraId="34362B17" w14:textId="23EF8789" w:rsidR="00B504F7" w:rsidRDefault="00B504F7" w:rsidP="00CC37A9">
      <w:pPr>
        <w:pStyle w:val="ListParagraph"/>
        <w:numPr>
          <w:ilvl w:val="0"/>
          <w:numId w:val="5"/>
        </w:numPr>
        <w:spacing w:after="200" w:line="276" w:lineRule="auto"/>
        <w:contextualSpacing/>
        <w:rPr>
          <w:rFonts w:asciiTheme="minorHAnsi" w:hAnsiTheme="minorHAnsi" w:cstheme="minorHAnsi"/>
        </w:rPr>
      </w:pPr>
      <w:r>
        <w:rPr>
          <w:rFonts w:asciiTheme="minorHAnsi" w:hAnsiTheme="minorHAnsi" w:cstheme="minorHAnsi"/>
        </w:rPr>
        <w:t>Last year they saw roughly 4000 clients or 24000 visits. They have a clinical staff of 45 people</w:t>
      </w:r>
      <w:r w:rsidR="00620287">
        <w:rPr>
          <w:rFonts w:asciiTheme="minorHAnsi" w:hAnsiTheme="minorHAnsi" w:cstheme="minorHAnsi"/>
        </w:rPr>
        <w:t>, they have 2 adult clinical teams. They also have one team that is for children/family and that team operates largely in Service to other programs within the county or within the public health department.</w:t>
      </w:r>
    </w:p>
    <w:p w14:paraId="02A7F175" w14:textId="77777777" w:rsidR="00273400" w:rsidRDefault="00620287" w:rsidP="00CC37A9">
      <w:pPr>
        <w:pStyle w:val="ListParagraph"/>
        <w:numPr>
          <w:ilvl w:val="0"/>
          <w:numId w:val="5"/>
        </w:numPr>
        <w:spacing w:after="200" w:line="276" w:lineRule="auto"/>
        <w:contextualSpacing/>
        <w:rPr>
          <w:rFonts w:asciiTheme="minorHAnsi" w:hAnsiTheme="minorHAnsi" w:cstheme="minorHAnsi"/>
        </w:rPr>
      </w:pPr>
      <w:r>
        <w:rPr>
          <w:rFonts w:asciiTheme="minorHAnsi" w:hAnsiTheme="minorHAnsi" w:cstheme="minorHAnsi"/>
        </w:rPr>
        <w:t>The bulk or their work or about 96 percent of their clients are adults who either have a SMI or a SPMI. Over half of their clients struggle with a co-occurrence</w:t>
      </w:r>
      <w:r w:rsidR="003A488A">
        <w:rPr>
          <w:rFonts w:asciiTheme="minorHAnsi" w:hAnsiTheme="minorHAnsi" w:cstheme="minorHAnsi"/>
        </w:rPr>
        <w:t xml:space="preserve"> substance use disorder and about half of the clients are identified as having no </w:t>
      </w:r>
      <w:r w:rsidR="00273400">
        <w:rPr>
          <w:rFonts w:asciiTheme="minorHAnsi" w:hAnsiTheme="minorHAnsi" w:cstheme="minorHAnsi"/>
        </w:rPr>
        <w:t>primary care provider.</w:t>
      </w:r>
    </w:p>
    <w:p w14:paraId="0B43F8F5" w14:textId="23A4F1F8" w:rsidR="0097640B" w:rsidRDefault="00273400" w:rsidP="00CC37A9">
      <w:pPr>
        <w:pStyle w:val="ListParagraph"/>
        <w:numPr>
          <w:ilvl w:val="0"/>
          <w:numId w:val="5"/>
        </w:numPr>
        <w:spacing w:after="200" w:line="276" w:lineRule="auto"/>
        <w:contextualSpacing/>
        <w:rPr>
          <w:rFonts w:asciiTheme="minorHAnsi" w:hAnsiTheme="minorHAnsi" w:cstheme="minorHAnsi"/>
        </w:rPr>
      </w:pPr>
      <w:r>
        <w:rPr>
          <w:rFonts w:asciiTheme="minorHAnsi" w:hAnsiTheme="minorHAnsi" w:cstheme="minorHAnsi"/>
        </w:rPr>
        <w:t xml:space="preserve">Most of the clients have numerous psychiatric diagnoses, trauma is very common for many of the folks.  A lot of them are currently or have lived experience with </w:t>
      </w:r>
      <w:r w:rsidR="0097640B">
        <w:rPr>
          <w:rFonts w:asciiTheme="minorHAnsi" w:hAnsiTheme="minorHAnsi" w:cstheme="minorHAnsi"/>
        </w:rPr>
        <w:t>homelessness and</w:t>
      </w:r>
      <w:r>
        <w:rPr>
          <w:rFonts w:asciiTheme="minorHAnsi" w:hAnsiTheme="minorHAnsi" w:cstheme="minorHAnsi"/>
        </w:rPr>
        <w:t xml:space="preserve"> many are at chronic risk for homelessness.</w:t>
      </w:r>
    </w:p>
    <w:p w14:paraId="09E38ED7" w14:textId="55E68A9D" w:rsidR="00DC0E0B" w:rsidRDefault="00DC0E0B" w:rsidP="00DC0E0B">
      <w:pPr>
        <w:pStyle w:val="ListParagraph"/>
        <w:spacing w:after="200" w:line="276" w:lineRule="auto"/>
        <w:contextualSpacing/>
        <w:rPr>
          <w:rFonts w:asciiTheme="minorHAnsi" w:hAnsiTheme="minorHAnsi" w:cstheme="minorHAnsi"/>
        </w:rPr>
      </w:pPr>
    </w:p>
    <w:p w14:paraId="455B453C" w14:textId="77777777" w:rsidR="00DC0E0B" w:rsidRPr="00DC0E0B" w:rsidRDefault="00DC0E0B" w:rsidP="007B0351">
      <w:pPr>
        <w:pStyle w:val="ListParagraph"/>
        <w:numPr>
          <w:ilvl w:val="0"/>
          <w:numId w:val="5"/>
        </w:numPr>
        <w:spacing w:line="276" w:lineRule="auto"/>
        <w:contextualSpacing/>
        <w:rPr>
          <w:rFonts w:asciiTheme="minorHAnsi" w:hAnsiTheme="minorHAnsi"/>
          <w:lang w:val="en"/>
        </w:rPr>
      </w:pPr>
      <w:r w:rsidRPr="00DC0E0B">
        <w:rPr>
          <w:rFonts w:asciiTheme="minorHAnsi" w:hAnsiTheme="minorHAnsi"/>
          <w:lang w:val="en"/>
        </w:rPr>
        <w:lastRenderedPageBreak/>
        <w:t>HCMHC approaches mental health care using a multidisciplinary approach, offering a range of services, including:</w:t>
      </w:r>
    </w:p>
    <w:p w14:paraId="7ECFA6F5" w14:textId="77777777" w:rsidR="00DC0E0B" w:rsidRPr="00DC0E0B" w:rsidRDefault="00DC0E0B" w:rsidP="00DC0E0B">
      <w:pPr>
        <w:spacing w:after="200" w:line="276" w:lineRule="auto"/>
        <w:ind w:firstLine="1080"/>
        <w:contextualSpacing/>
        <w:rPr>
          <w:rFonts w:asciiTheme="minorHAnsi" w:hAnsiTheme="minorHAnsi"/>
          <w:sz w:val="28"/>
          <w:szCs w:val="28"/>
          <w:u w:val="single"/>
          <w:lang w:val="en"/>
        </w:rPr>
      </w:pPr>
      <w:r w:rsidRPr="00DC0E0B">
        <w:rPr>
          <w:rFonts w:asciiTheme="minorHAnsi" w:hAnsiTheme="minorHAnsi"/>
          <w:sz w:val="28"/>
          <w:szCs w:val="28"/>
          <w:u w:val="single"/>
          <w:lang w:val="en"/>
        </w:rPr>
        <w:t>Assessments and evaluations</w:t>
      </w:r>
    </w:p>
    <w:p w14:paraId="7F44F6F7" w14:textId="77777777" w:rsidR="00DC0E0B" w:rsidRPr="00DC0E0B" w:rsidRDefault="00DC0E0B" w:rsidP="00DC0E0B">
      <w:pPr>
        <w:spacing w:after="200" w:line="276" w:lineRule="auto"/>
        <w:ind w:firstLine="1080"/>
        <w:contextualSpacing/>
        <w:rPr>
          <w:rFonts w:asciiTheme="minorHAnsi" w:hAnsiTheme="minorHAnsi"/>
          <w:lang w:val="en"/>
        </w:rPr>
      </w:pPr>
      <w:r w:rsidRPr="00DC0E0B">
        <w:rPr>
          <w:rFonts w:asciiTheme="minorHAnsi" w:hAnsiTheme="minorHAnsi"/>
          <w:lang w:val="en"/>
        </w:rPr>
        <w:t xml:space="preserve">•Diagnostic assessments </w:t>
      </w:r>
    </w:p>
    <w:p w14:paraId="13C36C93" w14:textId="77777777" w:rsidR="00DC0E0B" w:rsidRPr="00DC0E0B" w:rsidRDefault="00DC0E0B" w:rsidP="00DC0E0B">
      <w:pPr>
        <w:spacing w:after="200" w:line="276" w:lineRule="auto"/>
        <w:ind w:firstLine="1080"/>
        <w:contextualSpacing/>
        <w:rPr>
          <w:rFonts w:asciiTheme="minorHAnsi" w:hAnsiTheme="minorHAnsi"/>
          <w:lang w:val="en"/>
        </w:rPr>
      </w:pPr>
      <w:r w:rsidRPr="00DC0E0B">
        <w:rPr>
          <w:rFonts w:asciiTheme="minorHAnsi" w:hAnsiTheme="minorHAnsi"/>
          <w:lang w:val="en"/>
        </w:rPr>
        <w:t xml:space="preserve">•Psychiatric evaluations </w:t>
      </w:r>
    </w:p>
    <w:p w14:paraId="4B290D35" w14:textId="77777777" w:rsidR="00DC0E0B" w:rsidRPr="00DC0E0B" w:rsidRDefault="00DC0E0B" w:rsidP="00DC0E0B">
      <w:pPr>
        <w:spacing w:after="200" w:line="276" w:lineRule="auto"/>
        <w:ind w:firstLine="1080"/>
        <w:contextualSpacing/>
        <w:rPr>
          <w:rFonts w:asciiTheme="minorHAnsi" w:hAnsiTheme="minorHAnsi"/>
          <w:lang w:val="en"/>
        </w:rPr>
      </w:pPr>
      <w:r w:rsidRPr="00DC0E0B">
        <w:rPr>
          <w:rFonts w:asciiTheme="minorHAnsi" w:hAnsiTheme="minorHAnsi"/>
          <w:lang w:val="en"/>
        </w:rPr>
        <w:t>•Psychological evaluations</w:t>
      </w:r>
    </w:p>
    <w:p w14:paraId="00EC80E0" w14:textId="77777777" w:rsidR="00DC0E0B" w:rsidRPr="00DC0E0B" w:rsidRDefault="00DC0E0B" w:rsidP="00DC0E0B">
      <w:pPr>
        <w:spacing w:after="200" w:line="276" w:lineRule="auto"/>
        <w:ind w:firstLine="1080"/>
        <w:contextualSpacing/>
        <w:rPr>
          <w:rFonts w:asciiTheme="minorHAnsi" w:hAnsiTheme="minorHAnsi"/>
          <w:lang w:val="en"/>
        </w:rPr>
      </w:pPr>
      <w:r w:rsidRPr="00DC0E0B">
        <w:rPr>
          <w:rFonts w:asciiTheme="minorHAnsi" w:hAnsiTheme="minorHAnsi"/>
          <w:lang w:val="en"/>
        </w:rPr>
        <w:t>•Combined (psychological &amp; parenting) evaluations</w:t>
      </w:r>
    </w:p>
    <w:p w14:paraId="0C18C3F5" w14:textId="77777777" w:rsidR="00DC0E0B" w:rsidRPr="007B0351" w:rsidRDefault="00DC0E0B" w:rsidP="00DC0E0B">
      <w:pPr>
        <w:spacing w:after="200" w:line="276" w:lineRule="auto"/>
        <w:ind w:firstLine="1080"/>
        <w:contextualSpacing/>
        <w:rPr>
          <w:rFonts w:asciiTheme="minorHAnsi" w:hAnsiTheme="minorHAnsi"/>
          <w:sz w:val="16"/>
          <w:szCs w:val="16"/>
          <w:lang w:val="en"/>
        </w:rPr>
      </w:pPr>
    </w:p>
    <w:p w14:paraId="2D22326C" w14:textId="77777777" w:rsidR="00DC0E0B" w:rsidRPr="00DC0E0B" w:rsidRDefault="00DC0E0B" w:rsidP="00DC0E0B">
      <w:pPr>
        <w:spacing w:after="200" w:line="276" w:lineRule="auto"/>
        <w:ind w:firstLine="1080"/>
        <w:contextualSpacing/>
        <w:rPr>
          <w:rFonts w:asciiTheme="minorHAnsi" w:hAnsiTheme="minorHAnsi"/>
          <w:sz w:val="28"/>
          <w:szCs w:val="28"/>
          <w:u w:val="single"/>
          <w:lang w:val="en"/>
        </w:rPr>
      </w:pPr>
      <w:r w:rsidRPr="00DC0E0B">
        <w:rPr>
          <w:rFonts w:asciiTheme="minorHAnsi" w:hAnsiTheme="minorHAnsi"/>
          <w:sz w:val="28"/>
          <w:szCs w:val="28"/>
          <w:u w:val="single"/>
          <w:lang w:val="en"/>
        </w:rPr>
        <w:t>Therapy and education</w:t>
      </w:r>
    </w:p>
    <w:p w14:paraId="13F522DB" w14:textId="77777777" w:rsidR="00DC0E0B" w:rsidRPr="00DC0E0B" w:rsidRDefault="00DC0E0B" w:rsidP="00DC0E0B">
      <w:pPr>
        <w:spacing w:after="200" w:line="276" w:lineRule="auto"/>
        <w:ind w:firstLine="1080"/>
        <w:contextualSpacing/>
        <w:rPr>
          <w:rFonts w:asciiTheme="minorHAnsi" w:hAnsiTheme="minorHAnsi"/>
          <w:lang w:val="en"/>
        </w:rPr>
      </w:pPr>
      <w:r w:rsidRPr="00DC0E0B">
        <w:rPr>
          <w:rFonts w:asciiTheme="minorHAnsi" w:hAnsiTheme="minorHAnsi"/>
          <w:lang w:val="en"/>
        </w:rPr>
        <w:t>•Individual and group therapy</w:t>
      </w:r>
    </w:p>
    <w:p w14:paraId="3E46DD93" w14:textId="77777777" w:rsidR="00DC0E0B" w:rsidRPr="00DC0E0B" w:rsidRDefault="00DC0E0B" w:rsidP="00DC0E0B">
      <w:pPr>
        <w:spacing w:after="200" w:line="276" w:lineRule="auto"/>
        <w:ind w:firstLine="1080"/>
        <w:contextualSpacing/>
        <w:rPr>
          <w:rFonts w:asciiTheme="minorHAnsi" w:hAnsiTheme="minorHAnsi"/>
          <w:lang w:val="en"/>
        </w:rPr>
      </w:pPr>
      <w:r w:rsidRPr="00DC0E0B">
        <w:rPr>
          <w:rFonts w:asciiTheme="minorHAnsi" w:hAnsiTheme="minorHAnsi"/>
          <w:lang w:val="en"/>
        </w:rPr>
        <w:t>•Psychoeducation</w:t>
      </w:r>
    </w:p>
    <w:p w14:paraId="3FAF2077" w14:textId="77777777" w:rsidR="00DC0E0B" w:rsidRPr="00DC0E0B" w:rsidRDefault="00DC0E0B" w:rsidP="00DC0E0B">
      <w:pPr>
        <w:spacing w:after="200" w:line="276" w:lineRule="auto"/>
        <w:ind w:firstLine="1080"/>
        <w:contextualSpacing/>
        <w:rPr>
          <w:rFonts w:asciiTheme="minorHAnsi" w:hAnsiTheme="minorHAnsi"/>
          <w:lang w:val="en"/>
        </w:rPr>
      </w:pPr>
      <w:r w:rsidRPr="00DC0E0B">
        <w:rPr>
          <w:rFonts w:asciiTheme="minorHAnsi" w:hAnsiTheme="minorHAnsi"/>
          <w:lang w:val="en"/>
        </w:rPr>
        <w:t>•Wellness and general health education</w:t>
      </w:r>
    </w:p>
    <w:p w14:paraId="3C7D3F1C" w14:textId="77777777" w:rsidR="00DC0E0B" w:rsidRPr="00DC0E0B" w:rsidRDefault="00DC0E0B" w:rsidP="00DC0E0B">
      <w:pPr>
        <w:spacing w:after="200" w:line="276" w:lineRule="auto"/>
        <w:ind w:firstLine="1080"/>
        <w:contextualSpacing/>
        <w:rPr>
          <w:rFonts w:asciiTheme="minorHAnsi" w:hAnsiTheme="minorHAnsi"/>
          <w:lang w:val="en"/>
        </w:rPr>
      </w:pPr>
      <w:r w:rsidRPr="00DC0E0B">
        <w:rPr>
          <w:rFonts w:asciiTheme="minorHAnsi" w:hAnsiTheme="minorHAnsi"/>
          <w:lang w:val="en"/>
        </w:rPr>
        <w:t>•Consultation</w:t>
      </w:r>
    </w:p>
    <w:p w14:paraId="2BEAF2C2" w14:textId="77777777" w:rsidR="00DC0E0B" w:rsidRPr="007B0351" w:rsidRDefault="00DC0E0B" w:rsidP="00DC0E0B">
      <w:pPr>
        <w:spacing w:after="200" w:line="276" w:lineRule="auto"/>
        <w:ind w:firstLine="1080"/>
        <w:contextualSpacing/>
        <w:rPr>
          <w:rFonts w:asciiTheme="minorHAnsi" w:hAnsiTheme="minorHAnsi"/>
          <w:sz w:val="16"/>
          <w:szCs w:val="16"/>
          <w:lang w:val="en"/>
        </w:rPr>
      </w:pPr>
    </w:p>
    <w:p w14:paraId="6F6FD14B" w14:textId="77777777" w:rsidR="00DC0E0B" w:rsidRPr="00DC0E0B" w:rsidRDefault="00DC0E0B" w:rsidP="00DC0E0B">
      <w:pPr>
        <w:spacing w:after="200" w:line="276" w:lineRule="auto"/>
        <w:ind w:firstLine="1080"/>
        <w:contextualSpacing/>
        <w:rPr>
          <w:rFonts w:asciiTheme="minorHAnsi" w:hAnsiTheme="minorHAnsi"/>
          <w:sz w:val="28"/>
          <w:szCs w:val="28"/>
          <w:u w:val="single"/>
          <w:lang w:val="en"/>
        </w:rPr>
      </w:pPr>
      <w:r w:rsidRPr="00DC0E0B">
        <w:rPr>
          <w:rFonts w:asciiTheme="minorHAnsi" w:hAnsiTheme="minorHAnsi"/>
          <w:sz w:val="28"/>
          <w:szCs w:val="28"/>
          <w:u w:val="single"/>
          <w:lang w:val="en"/>
        </w:rPr>
        <w:t>Medication services</w:t>
      </w:r>
    </w:p>
    <w:p w14:paraId="2FBD1BC4" w14:textId="77777777" w:rsidR="00DC0E0B" w:rsidRPr="00DC0E0B" w:rsidRDefault="00DC0E0B" w:rsidP="00DC0E0B">
      <w:pPr>
        <w:spacing w:after="200" w:line="276" w:lineRule="auto"/>
        <w:ind w:firstLine="1080"/>
        <w:contextualSpacing/>
        <w:rPr>
          <w:rFonts w:asciiTheme="minorHAnsi" w:hAnsiTheme="minorHAnsi"/>
          <w:lang w:val="en"/>
        </w:rPr>
      </w:pPr>
      <w:r w:rsidRPr="00DC0E0B">
        <w:rPr>
          <w:rFonts w:asciiTheme="minorHAnsi" w:hAnsiTheme="minorHAnsi"/>
          <w:lang w:val="en"/>
        </w:rPr>
        <w:t xml:space="preserve">•Medication management </w:t>
      </w:r>
    </w:p>
    <w:p w14:paraId="04DEE8E0" w14:textId="77777777" w:rsidR="00DC0E0B" w:rsidRPr="00DC0E0B" w:rsidRDefault="00DC0E0B" w:rsidP="00DC0E0B">
      <w:pPr>
        <w:spacing w:after="200" w:line="276" w:lineRule="auto"/>
        <w:ind w:firstLine="1080"/>
        <w:contextualSpacing/>
        <w:rPr>
          <w:rFonts w:asciiTheme="minorHAnsi" w:hAnsiTheme="minorHAnsi"/>
          <w:lang w:val="en"/>
        </w:rPr>
      </w:pPr>
      <w:r w:rsidRPr="00DC0E0B">
        <w:rPr>
          <w:rFonts w:asciiTheme="minorHAnsi" w:hAnsiTheme="minorHAnsi"/>
          <w:lang w:val="en"/>
        </w:rPr>
        <w:t xml:space="preserve">•Genomic testing </w:t>
      </w:r>
    </w:p>
    <w:p w14:paraId="76989577" w14:textId="77777777" w:rsidR="00DC0E0B" w:rsidRPr="00DC0E0B" w:rsidRDefault="00DC0E0B" w:rsidP="00DC0E0B">
      <w:pPr>
        <w:spacing w:after="200" w:line="276" w:lineRule="auto"/>
        <w:ind w:firstLine="1080"/>
        <w:contextualSpacing/>
        <w:rPr>
          <w:rFonts w:asciiTheme="minorHAnsi" w:hAnsiTheme="minorHAnsi"/>
          <w:lang w:val="en"/>
        </w:rPr>
      </w:pPr>
      <w:r w:rsidRPr="00DC0E0B">
        <w:rPr>
          <w:rFonts w:asciiTheme="minorHAnsi" w:hAnsiTheme="minorHAnsi"/>
          <w:lang w:val="en"/>
        </w:rPr>
        <w:t>•Nurse line</w:t>
      </w:r>
    </w:p>
    <w:p w14:paraId="56AAE9FE" w14:textId="77777777" w:rsidR="00DC0E0B" w:rsidRPr="00DC0E0B" w:rsidRDefault="00DC0E0B" w:rsidP="00DC0E0B">
      <w:pPr>
        <w:spacing w:after="200" w:line="276" w:lineRule="auto"/>
        <w:ind w:firstLine="1080"/>
        <w:contextualSpacing/>
        <w:rPr>
          <w:rFonts w:asciiTheme="minorHAnsi" w:hAnsiTheme="minorHAnsi"/>
          <w:lang w:val="en"/>
        </w:rPr>
      </w:pPr>
      <w:r w:rsidRPr="00DC0E0B">
        <w:rPr>
          <w:rFonts w:asciiTheme="minorHAnsi" w:hAnsiTheme="minorHAnsi"/>
          <w:lang w:val="en"/>
        </w:rPr>
        <w:t>•On-site pharmacist</w:t>
      </w:r>
    </w:p>
    <w:p w14:paraId="75DFA789" w14:textId="77777777" w:rsidR="00DC0E0B" w:rsidRPr="007B0351" w:rsidRDefault="00DC0E0B" w:rsidP="00DC0E0B">
      <w:pPr>
        <w:spacing w:after="200" w:line="276" w:lineRule="auto"/>
        <w:ind w:firstLine="1080"/>
        <w:contextualSpacing/>
        <w:rPr>
          <w:rFonts w:asciiTheme="minorHAnsi" w:hAnsiTheme="minorHAnsi"/>
          <w:sz w:val="16"/>
          <w:szCs w:val="16"/>
          <w:lang w:val="en"/>
        </w:rPr>
      </w:pPr>
    </w:p>
    <w:p w14:paraId="202B330D" w14:textId="77777777" w:rsidR="00DC0E0B" w:rsidRPr="00DC0E0B" w:rsidRDefault="00DC0E0B" w:rsidP="007B0351">
      <w:pPr>
        <w:spacing w:line="276" w:lineRule="auto"/>
        <w:ind w:firstLine="1080"/>
        <w:contextualSpacing/>
        <w:rPr>
          <w:rFonts w:asciiTheme="minorHAnsi" w:hAnsiTheme="minorHAnsi"/>
          <w:sz w:val="28"/>
          <w:szCs w:val="28"/>
          <w:u w:val="single"/>
          <w:lang w:val="en"/>
        </w:rPr>
      </w:pPr>
      <w:r w:rsidRPr="00DC0E0B">
        <w:rPr>
          <w:rFonts w:asciiTheme="minorHAnsi" w:hAnsiTheme="minorHAnsi"/>
          <w:sz w:val="28"/>
          <w:szCs w:val="28"/>
          <w:u w:val="single"/>
          <w:lang w:val="en"/>
        </w:rPr>
        <w:t>Whole-person care</w:t>
      </w:r>
    </w:p>
    <w:p w14:paraId="34522C00" w14:textId="77777777" w:rsidR="00DC0E0B" w:rsidRPr="00DC0E0B" w:rsidRDefault="00DC0E0B" w:rsidP="007B0351">
      <w:pPr>
        <w:spacing w:line="276" w:lineRule="auto"/>
        <w:ind w:firstLine="1080"/>
        <w:contextualSpacing/>
        <w:rPr>
          <w:rFonts w:asciiTheme="minorHAnsi" w:hAnsiTheme="minorHAnsi"/>
          <w:lang w:val="en"/>
        </w:rPr>
      </w:pPr>
      <w:r w:rsidRPr="00DC0E0B">
        <w:rPr>
          <w:rFonts w:asciiTheme="minorHAnsi" w:hAnsiTheme="minorHAnsi"/>
          <w:lang w:val="en"/>
        </w:rPr>
        <w:t>•Primary health care to adult clients</w:t>
      </w:r>
    </w:p>
    <w:p w14:paraId="4F6ED145" w14:textId="77777777" w:rsidR="00DC0E0B" w:rsidRPr="00DC0E0B" w:rsidRDefault="00DC0E0B" w:rsidP="007B0351">
      <w:pPr>
        <w:spacing w:line="276" w:lineRule="auto"/>
        <w:ind w:firstLine="1080"/>
        <w:contextualSpacing/>
        <w:rPr>
          <w:rFonts w:asciiTheme="minorHAnsi" w:hAnsiTheme="minorHAnsi"/>
          <w:lang w:val="en"/>
        </w:rPr>
      </w:pPr>
      <w:r w:rsidRPr="00DC0E0B">
        <w:rPr>
          <w:rFonts w:asciiTheme="minorHAnsi" w:hAnsiTheme="minorHAnsi"/>
          <w:lang w:val="en"/>
        </w:rPr>
        <w:t>•Treatment for co-occurring disorders</w:t>
      </w:r>
    </w:p>
    <w:p w14:paraId="695F12AA" w14:textId="77777777" w:rsidR="00DC0E0B" w:rsidRPr="00DC0E0B" w:rsidRDefault="00DC0E0B" w:rsidP="007B0351">
      <w:pPr>
        <w:spacing w:line="276" w:lineRule="auto"/>
        <w:ind w:firstLine="1080"/>
        <w:contextualSpacing/>
        <w:rPr>
          <w:rFonts w:asciiTheme="minorHAnsi" w:hAnsiTheme="minorHAnsi"/>
          <w:lang w:val="en"/>
        </w:rPr>
      </w:pPr>
      <w:r w:rsidRPr="00DC0E0B">
        <w:rPr>
          <w:rFonts w:asciiTheme="minorHAnsi" w:hAnsiTheme="minorHAnsi"/>
          <w:lang w:val="en"/>
        </w:rPr>
        <w:t>•Outreach to people experiencing homelessness</w:t>
      </w:r>
    </w:p>
    <w:p w14:paraId="7F5BF259" w14:textId="77777777" w:rsidR="00DC0E0B" w:rsidRPr="00DC0E0B" w:rsidRDefault="00DC0E0B" w:rsidP="007B0351">
      <w:pPr>
        <w:spacing w:line="276" w:lineRule="auto"/>
        <w:ind w:firstLine="1080"/>
        <w:contextualSpacing/>
        <w:rPr>
          <w:rFonts w:asciiTheme="minorHAnsi" w:hAnsiTheme="minorHAnsi"/>
          <w:lang w:val="en"/>
        </w:rPr>
      </w:pPr>
      <w:r w:rsidRPr="00DC0E0B">
        <w:rPr>
          <w:rFonts w:asciiTheme="minorHAnsi" w:hAnsiTheme="minorHAnsi"/>
          <w:lang w:val="en"/>
        </w:rPr>
        <w:t>•Creating Access employment program with Rise</w:t>
      </w:r>
    </w:p>
    <w:p w14:paraId="056D446F" w14:textId="77777777" w:rsidR="00DC0E0B" w:rsidRPr="00DC0E0B" w:rsidRDefault="00DC0E0B" w:rsidP="007B0351">
      <w:pPr>
        <w:spacing w:line="276" w:lineRule="auto"/>
        <w:ind w:firstLine="1080"/>
        <w:contextualSpacing/>
        <w:rPr>
          <w:rFonts w:asciiTheme="minorHAnsi" w:hAnsiTheme="minorHAnsi"/>
          <w:lang w:val="en"/>
        </w:rPr>
      </w:pPr>
      <w:r w:rsidRPr="00DC0E0B">
        <w:rPr>
          <w:rFonts w:asciiTheme="minorHAnsi" w:hAnsiTheme="minorHAnsi"/>
          <w:lang w:val="en"/>
        </w:rPr>
        <w:t xml:space="preserve">•Care coordination and resource assistance </w:t>
      </w:r>
    </w:p>
    <w:p w14:paraId="213C4138" w14:textId="77777777" w:rsidR="00660ECC" w:rsidRDefault="00DC0E0B" w:rsidP="007B0351">
      <w:pPr>
        <w:shd w:val="clear" w:color="auto" w:fill="FFFFFF"/>
        <w:ind w:firstLine="1080"/>
        <w:rPr>
          <w:rFonts w:asciiTheme="minorHAnsi" w:hAnsiTheme="minorHAnsi"/>
          <w:lang w:val="en"/>
        </w:rPr>
      </w:pPr>
      <w:r w:rsidRPr="00DC0E0B">
        <w:rPr>
          <w:rFonts w:asciiTheme="minorHAnsi" w:hAnsiTheme="minorHAnsi"/>
          <w:lang w:val="en"/>
        </w:rPr>
        <w:t>•Collaboration with community partners and service providers</w:t>
      </w:r>
    </w:p>
    <w:p w14:paraId="0147A724" w14:textId="7DEAE43B" w:rsidR="00DC0E0B" w:rsidRPr="00660ECC" w:rsidRDefault="00DC0E0B" w:rsidP="00660ECC">
      <w:pPr>
        <w:pStyle w:val="ListParagraph"/>
        <w:numPr>
          <w:ilvl w:val="0"/>
          <w:numId w:val="26"/>
        </w:numPr>
        <w:shd w:val="clear" w:color="auto" w:fill="FFFFFF"/>
        <w:rPr>
          <w:rFonts w:asciiTheme="minorHAnsi" w:hAnsiTheme="minorHAnsi"/>
          <w:vanish/>
          <w:lang w:val="en"/>
        </w:rPr>
      </w:pPr>
      <w:r w:rsidRPr="00660ECC">
        <w:rPr>
          <w:rFonts w:asciiTheme="minorHAnsi" w:hAnsiTheme="minorHAnsi"/>
          <w:vanish/>
          <w:lang w:val="en"/>
        </w:rPr>
        <w:t>HCMHC approaches mental health care using a multidisciplinary approach, offering a range of services, including:</w:t>
      </w:r>
    </w:p>
    <w:p w14:paraId="34E3B552" w14:textId="77777777" w:rsidR="00DC0E0B" w:rsidRPr="00DC0E0B" w:rsidRDefault="00DC0E0B" w:rsidP="00DC0E0B">
      <w:pPr>
        <w:pStyle w:val="Heading2"/>
        <w:shd w:val="clear" w:color="auto" w:fill="FFFFFF"/>
        <w:ind w:firstLine="1080"/>
        <w:rPr>
          <w:rFonts w:asciiTheme="minorHAnsi" w:hAnsiTheme="minorHAnsi"/>
          <w:vanish/>
          <w:sz w:val="24"/>
          <w:szCs w:val="24"/>
          <w:lang w:val="en"/>
        </w:rPr>
      </w:pPr>
      <w:r w:rsidRPr="00DC0E0B">
        <w:rPr>
          <w:rFonts w:asciiTheme="minorHAnsi" w:hAnsiTheme="minorHAnsi"/>
          <w:vanish/>
          <w:sz w:val="24"/>
          <w:szCs w:val="24"/>
          <w:lang w:val="en"/>
        </w:rPr>
        <w:t>Assessments and evaluations</w:t>
      </w:r>
    </w:p>
    <w:p w14:paraId="1EAFC8D5" w14:textId="77777777" w:rsidR="00DC0E0B" w:rsidRPr="00DC0E0B" w:rsidRDefault="00DC0E0B" w:rsidP="00DC0E0B">
      <w:pPr>
        <w:shd w:val="clear" w:color="auto" w:fill="FFFFFF"/>
        <w:spacing w:before="100" w:beforeAutospacing="1" w:after="105"/>
        <w:ind w:firstLine="1080"/>
        <w:rPr>
          <w:rFonts w:asciiTheme="minorHAnsi" w:hAnsiTheme="minorHAnsi"/>
          <w:vanish/>
          <w:color w:val="000000"/>
          <w:lang w:val="en"/>
        </w:rPr>
      </w:pPr>
      <w:r w:rsidRPr="00DC0E0B">
        <w:rPr>
          <w:rFonts w:asciiTheme="minorHAnsi" w:hAnsiTheme="minorHAnsi"/>
          <w:vanish/>
          <w:color w:val="000000"/>
          <w:lang w:val="en"/>
        </w:rPr>
        <w:t>Diagnostic assessments </w:t>
      </w:r>
    </w:p>
    <w:p w14:paraId="58B861A4" w14:textId="77777777" w:rsidR="00DC0E0B" w:rsidRPr="00DC0E0B" w:rsidRDefault="00DC0E0B" w:rsidP="00DC0E0B">
      <w:pPr>
        <w:shd w:val="clear" w:color="auto" w:fill="FFFFFF"/>
        <w:spacing w:before="100" w:beforeAutospacing="1" w:after="105"/>
        <w:ind w:firstLine="1080"/>
        <w:rPr>
          <w:rFonts w:asciiTheme="minorHAnsi" w:hAnsiTheme="minorHAnsi"/>
          <w:vanish/>
          <w:color w:val="000000"/>
          <w:lang w:val="en"/>
        </w:rPr>
      </w:pPr>
      <w:r w:rsidRPr="00DC0E0B">
        <w:rPr>
          <w:rFonts w:asciiTheme="minorHAnsi" w:hAnsiTheme="minorHAnsi"/>
          <w:vanish/>
          <w:color w:val="000000"/>
          <w:lang w:val="en"/>
        </w:rPr>
        <w:t>Psychiatric evaluations </w:t>
      </w:r>
    </w:p>
    <w:p w14:paraId="3486B2FF" w14:textId="77777777" w:rsidR="00DC0E0B" w:rsidRPr="00DC0E0B" w:rsidRDefault="00DC0E0B" w:rsidP="00DC0E0B">
      <w:pPr>
        <w:shd w:val="clear" w:color="auto" w:fill="FFFFFF"/>
        <w:spacing w:before="100" w:beforeAutospacing="1" w:after="105"/>
        <w:ind w:firstLine="1080"/>
        <w:rPr>
          <w:rFonts w:asciiTheme="minorHAnsi" w:hAnsiTheme="minorHAnsi"/>
          <w:vanish/>
          <w:color w:val="000000"/>
          <w:lang w:val="en"/>
        </w:rPr>
      </w:pPr>
      <w:r w:rsidRPr="00DC0E0B">
        <w:rPr>
          <w:rFonts w:asciiTheme="minorHAnsi" w:hAnsiTheme="minorHAnsi"/>
          <w:vanish/>
          <w:color w:val="000000"/>
          <w:lang w:val="en"/>
        </w:rPr>
        <w:t>Psychological evaluations</w:t>
      </w:r>
    </w:p>
    <w:p w14:paraId="2E8DBDB3" w14:textId="77777777" w:rsidR="00DC0E0B" w:rsidRPr="00DC0E0B" w:rsidRDefault="00DC0E0B" w:rsidP="00DC0E0B">
      <w:pPr>
        <w:shd w:val="clear" w:color="auto" w:fill="FFFFFF"/>
        <w:spacing w:before="100" w:beforeAutospacing="1" w:after="105"/>
        <w:ind w:firstLine="1080"/>
        <w:rPr>
          <w:rFonts w:asciiTheme="minorHAnsi" w:hAnsiTheme="minorHAnsi"/>
          <w:vanish/>
          <w:color w:val="000000"/>
          <w:lang w:val="en"/>
        </w:rPr>
      </w:pPr>
      <w:r w:rsidRPr="00DC0E0B">
        <w:rPr>
          <w:rFonts w:asciiTheme="minorHAnsi" w:hAnsiTheme="minorHAnsi"/>
          <w:vanish/>
          <w:color w:val="000000"/>
          <w:lang w:val="en"/>
        </w:rPr>
        <w:t>Combined (psychological &amp; parenting) evaluations</w:t>
      </w:r>
    </w:p>
    <w:p w14:paraId="0EB3466F" w14:textId="77777777" w:rsidR="00DC0E0B" w:rsidRPr="00DC0E0B" w:rsidRDefault="00DC0E0B" w:rsidP="00DC0E0B">
      <w:pPr>
        <w:pStyle w:val="Heading2"/>
        <w:shd w:val="clear" w:color="auto" w:fill="FFFFFF"/>
        <w:ind w:firstLine="1080"/>
        <w:rPr>
          <w:rFonts w:asciiTheme="minorHAnsi" w:hAnsiTheme="minorHAnsi"/>
          <w:vanish/>
          <w:sz w:val="24"/>
          <w:szCs w:val="24"/>
          <w:lang w:val="en"/>
        </w:rPr>
      </w:pPr>
      <w:r w:rsidRPr="00DC0E0B">
        <w:rPr>
          <w:rFonts w:asciiTheme="minorHAnsi" w:hAnsiTheme="minorHAnsi"/>
          <w:vanish/>
          <w:sz w:val="24"/>
          <w:szCs w:val="24"/>
          <w:lang w:val="en"/>
        </w:rPr>
        <w:t>Therapy and education</w:t>
      </w:r>
    </w:p>
    <w:p w14:paraId="0EA1D1F7" w14:textId="77777777" w:rsidR="00DC0E0B" w:rsidRPr="00DC0E0B" w:rsidRDefault="00DC0E0B" w:rsidP="00DC0E0B">
      <w:pPr>
        <w:shd w:val="clear" w:color="auto" w:fill="FFFFFF"/>
        <w:spacing w:before="100" w:beforeAutospacing="1" w:after="105"/>
        <w:ind w:firstLine="1080"/>
        <w:rPr>
          <w:rFonts w:asciiTheme="minorHAnsi" w:hAnsiTheme="minorHAnsi"/>
          <w:vanish/>
          <w:color w:val="000000"/>
          <w:lang w:val="en"/>
        </w:rPr>
      </w:pPr>
      <w:r w:rsidRPr="00DC0E0B">
        <w:rPr>
          <w:rFonts w:asciiTheme="minorHAnsi" w:hAnsiTheme="minorHAnsi"/>
          <w:vanish/>
          <w:color w:val="000000"/>
          <w:lang w:val="en"/>
        </w:rPr>
        <w:t>Individual and group therapy</w:t>
      </w:r>
    </w:p>
    <w:p w14:paraId="7100A8B3" w14:textId="77777777" w:rsidR="00DC0E0B" w:rsidRPr="00DC0E0B" w:rsidRDefault="00DC0E0B" w:rsidP="00DC0E0B">
      <w:pPr>
        <w:shd w:val="clear" w:color="auto" w:fill="FFFFFF"/>
        <w:spacing w:before="100" w:beforeAutospacing="1" w:after="105"/>
        <w:ind w:firstLine="1080"/>
        <w:rPr>
          <w:rFonts w:asciiTheme="minorHAnsi" w:hAnsiTheme="minorHAnsi"/>
          <w:vanish/>
          <w:color w:val="000000"/>
          <w:lang w:val="en"/>
        </w:rPr>
      </w:pPr>
      <w:r w:rsidRPr="00DC0E0B">
        <w:rPr>
          <w:rFonts w:asciiTheme="minorHAnsi" w:hAnsiTheme="minorHAnsi"/>
          <w:vanish/>
          <w:color w:val="000000"/>
          <w:lang w:val="en"/>
        </w:rPr>
        <w:t>Psychoeducation</w:t>
      </w:r>
    </w:p>
    <w:p w14:paraId="4154CF2B" w14:textId="77777777" w:rsidR="00DC0E0B" w:rsidRPr="00DC0E0B" w:rsidRDefault="00DC0E0B" w:rsidP="00DC0E0B">
      <w:pPr>
        <w:shd w:val="clear" w:color="auto" w:fill="FFFFFF"/>
        <w:spacing w:before="100" w:beforeAutospacing="1" w:after="105"/>
        <w:ind w:firstLine="1080"/>
        <w:rPr>
          <w:rFonts w:asciiTheme="minorHAnsi" w:hAnsiTheme="minorHAnsi"/>
          <w:vanish/>
          <w:color w:val="000000"/>
          <w:lang w:val="en"/>
        </w:rPr>
      </w:pPr>
      <w:r w:rsidRPr="00DC0E0B">
        <w:rPr>
          <w:rFonts w:asciiTheme="minorHAnsi" w:hAnsiTheme="minorHAnsi"/>
          <w:vanish/>
          <w:color w:val="000000"/>
          <w:lang w:val="en"/>
        </w:rPr>
        <w:t>Wellness and general health education</w:t>
      </w:r>
    </w:p>
    <w:p w14:paraId="6D9C6D13" w14:textId="77777777" w:rsidR="00DC0E0B" w:rsidRPr="00DC0E0B" w:rsidRDefault="00DC0E0B" w:rsidP="00DC0E0B">
      <w:pPr>
        <w:shd w:val="clear" w:color="auto" w:fill="FFFFFF"/>
        <w:spacing w:before="100" w:beforeAutospacing="1" w:after="105"/>
        <w:ind w:firstLine="1080"/>
        <w:rPr>
          <w:rFonts w:asciiTheme="minorHAnsi" w:hAnsiTheme="minorHAnsi"/>
          <w:vanish/>
          <w:color w:val="000000"/>
          <w:lang w:val="en"/>
        </w:rPr>
      </w:pPr>
      <w:r w:rsidRPr="00DC0E0B">
        <w:rPr>
          <w:rFonts w:asciiTheme="minorHAnsi" w:hAnsiTheme="minorHAnsi"/>
          <w:vanish/>
          <w:color w:val="000000"/>
          <w:lang w:val="en"/>
        </w:rPr>
        <w:t>Consultation</w:t>
      </w:r>
    </w:p>
    <w:p w14:paraId="2511648B" w14:textId="77777777" w:rsidR="00DC0E0B" w:rsidRPr="00DC0E0B" w:rsidRDefault="00DC0E0B" w:rsidP="00DC0E0B">
      <w:pPr>
        <w:pStyle w:val="Heading2"/>
        <w:shd w:val="clear" w:color="auto" w:fill="FFFFFF"/>
        <w:ind w:firstLine="1080"/>
        <w:rPr>
          <w:rFonts w:asciiTheme="minorHAnsi" w:hAnsiTheme="minorHAnsi"/>
          <w:vanish/>
          <w:sz w:val="24"/>
          <w:szCs w:val="24"/>
          <w:lang w:val="en"/>
        </w:rPr>
      </w:pPr>
      <w:r w:rsidRPr="00DC0E0B">
        <w:rPr>
          <w:rFonts w:asciiTheme="minorHAnsi" w:hAnsiTheme="minorHAnsi"/>
          <w:vanish/>
          <w:sz w:val="24"/>
          <w:szCs w:val="24"/>
          <w:lang w:val="en"/>
        </w:rPr>
        <w:t>Medication services</w:t>
      </w:r>
    </w:p>
    <w:p w14:paraId="274AFF0A" w14:textId="77777777" w:rsidR="00DC0E0B" w:rsidRPr="00DC0E0B" w:rsidRDefault="00DC0E0B" w:rsidP="00DC0E0B">
      <w:pPr>
        <w:shd w:val="clear" w:color="auto" w:fill="FFFFFF"/>
        <w:spacing w:before="100" w:beforeAutospacing="1" w:after="105"/>
        <w:ind w:firstLine="1080"/>
        <w:rPr>
          <w:rFonts w:asciiTheme="minorHAnsi" w:hAnsiTheme="minorHAnsi"/>
          <w:vanish/>
          <w:color w:val="000000"/>
          <w:lang w:val="en"/>
        </w:rPr>
      </w:pPr>
      <w:r w:rsidRPr="00DC0E0B">
        <w:rPr>
          <w:rFonts w:asciiTheme="minorHAnsi" w:hAnsiTheme="minorHAnsi"/>
          <w:vanish/>
          <w:color w:val="000000"/>
          <w:lang w:val="en"/>
        </w:rPr>
        <w:t>Medication management </w:t>
      </w:r>
    </w:p>
    <w:p w14:paraId="0326F49C" w14:textId="77777777" w:rsidR="00DC0E0B" w:rsidRPr="00DC0E0B" w:rsidRDefault="00DC0E0B" w:rsidP="00DC0E0B">
      <w:pPr>
        <w:shd w:val="clear" w:color="auto" w:fill="FFFFFF"/>
        <w:spacing w:before="100" w:beforeAutospacing="1" w:after="105"/>
        <w:ind w:firstLine="1080"/>
        <w:rPr>
          <w:rFonts w:asciiTheme="minorHAnsi" w:hAnsiTheme="minorHAnsi"/>
          <w:vanish/>
          <w:color w:val="000000"/>
          <w:lang w:val="en"/>
        </w:rPr>
      </w:pPr>
      <w:r w:rsidRPr="00DC0E0B">
        <w:rPr>
          <w:rFonts w:asciiTheme="minorHAnsi" w:hAnsiTheme="minorHAnsi"/>
          <w:vanish/>
          <w:color w:val="000000"/>
          <w:lang w:val="en"/>
        </w:rPr>
        <w:t>Genomic testing </w:t>
      </w:r>
    </w:p>
    <w:p w14:paraId="0882AD36" w14:textId="77777777" w:rsidR="00DC0E0B" w:rsidRPr="00DC0E0B" w:rsidRDefault="00DC0E0B" w:rsidP="00DC0E0B">
      <w:pPr>
        <w:shd w:val="clear" w:color="auto" w:fill="FFFFFF"/>
        <w:spacing w:before="100" w:beforeAutospacing="1" w:after="105"/>
        <w:ind w:firstLine="1080"/>
        <w:rPr>
          <w:rFonts w:asciiTheme="minorHAnsi" w:hAnsiTheme="minorHAnsi"/>
          <w:vanish/>
          <w:color w:val="000000"/>
          <w:lang w:val="en"/>
        </w:rPr>
      </w:pPr>
      <w:r w:rsidRPr="00DC0E0B">
        <w:rPr>
          <w:rFonts w:asciiTheme="minorHAnsi" w:hAnsiTheme="minorHAnsi"/>
          <w:vanish/>
          <w:color w:val="000000"/>
          <w:lang w:val="en"/>
        </w:rPr>
        <w:t>Nurse line</w:t>
      </w:r>
    </w:p>
    <w:p w14:paraId="183BAE5D" w14:textId="77777777" w:rsidR="00DC0E0B" w:rsidRPr="00DC0E0B" w:rsidRDefault="00DC0E0B" w:rsidP="00DC0E0B">
      <w:pPr>
        <w:shd w:val="clear" w:color="auto" w:fill="FFFFFF"/>
        <w:spacing w:before="100" w:beforeAutospacing="1" w:after="105"/>
        <w:ind w:firstLine="1080"/>
        <w:rPr>
          <w:rFonts w:asciiTheme="minorHAnsi" w:hAnsiTheme="minorHAnsi"/>
          <w:vanish/>
          <w:color w:val="000000"/>
          <w:lang w:val="en"/>
        </w:rPr>
      </w:pPr>
      <w:r w:rsidRPr="00DC0E0B">
        <w:rPr>
          <w:rFonts w:asciiTheme="minorHAnsi" w:hAnsiTheme="minorHAnsi"/>
          <w:vanish/>
          <w:color w:val="000000"/>
          <w:lang w:val="en"/>
        </w:rPr>
        <w:t>On-site pharmacist</w:t>
      </w:r>
    </w:p>
    <w:p w14:paraId="449CE3AB" w14:textId="77777777" w:rsidR="00DC0E0B" w:rsidRPr="00DC0E0B" w:rsidRDefault="00DC0E0B" w:rsidP="00DC0E0B">
      <w:pPr>
        <w:pStyle w:val="Heading2"/>
        <w:shd w:val="clear" w:color="auto" w:fill="FFFFFF"/>
        <w:ind w:firstLine="1080"/>
        <w:rPr>
          <w:rFonts w:asciiTheme="minorHAnsi" w:hAnsiTheme="minorHAnsi"/>
          <w:vanish/>
          <w:sz w:val="24"/>
          <w:szCs w:val="24"/>
          <w:lang w:val="en"/>
        </w:rPr>
      </w:pPr>
      <w:r w:rsidRPr="00DC0E0B">
        <w:rPr>
          <w:rFonts w:asciiTheme="minorHAnsi" w:hAnsiTheme="minorHAnsi"/>
          <w:vanish/>
          <w:sz w:val="24"/>
          <w:szCs w:val="24"/>
          <w:lang w:val="en"/>
        </w:rPr>
        <w:t>Whole-person care</w:t>
      </w:r>
    </w:p>
    <w:p w14:paraId="51D6E30F" w14:textId="77777777" w:rsidR="00DC0E0B" w:rsidRPr="00DC0E0B" w:rsidRDefault="00DC0E0B" w:rsidP="00DC0E0B">
      <w:pPr>
        <w:shd w:val="clear" w:color="auto" w:fill="FFFFFF"/>
        <w:spacing w:before="100" w:beforeAutospacing="1" w:after="105"/>
        <w:ind w:firstLine="1080"/>
        <w:rPr>
          <w:rFonts w:asciiTheme="minorHAnsi" w:hAnsiTheme="minorHAnsi"/>
          <w:vanish/>
          <w:color w:val="000000"/>
          <w:lang w:val="en"/>
        </w:rPr>
      </w:pPr>
      <w:r w:rsidRPr="00DC0E0B">
        <w:rPr>
          <w:rFonts w:asciiTheme="minorHAnsi" w:hAnsiTheme="minorHAnsi"/>
          <w:vanish/>
          <w:color w:val="000000"/>
          <w:lang w:val="en"/>
        </w:rPr>
        <w:t>Primary health care to adult clients</w:t>
      </w:r>
    </w:p>
    <w:p w14:paraId="3BD1A6FE" w14:textId="77777777" w:rsidR="00DC0E0B" w:rsidRPr="00DC0E0B" w:rsidRDefault="00DC0E0B" w:rsidP="00DC0E0B">
      <w:pPr>
        <w:shd w:val="clear" w:color="auto" w:fill="FFFFFF"/>
        <w:spacing w:before="100" w:beforeAutospacing="1" w:after="105"/>
        <w:ind w:firstLine="1080"/>
        <w:rPr>
          <w:rFonts w:asciiTheme="minorHAnsi" w:hAnsiTheme="minorHAnsi"/>
          <w:vanish/>
          <w:color w:val="000000"/>
          <w:lang w:val="en"/>
        </w:rPr>
      </w:pPr>
      <w:r w:rsidRPr="00DC0E0B">
        <w:rPr>
          <w:rFonts w:asciiTheme="minorHAnsi" w:hAnsiTheme="minorHAnsi"/>
          <w:vanish/>
          <w:color w:val="000000"/>
          <w:lang w:val="en"/>
        </w:rPr>
        <w:t>Treatment for co-occurring disorders</w:t>
      </w:r>
    </w:p>
    <w:p w14:paraId="7500315E" w14:textId="77777777" w:rsidR="00DC0E0B" w:rsidRPr="00DC0E0B" w:rsidRDefault="00DC0E0B" w:rsidP="00DC0E0B">
      <w:pPr>
        <w:shd w:val="clear" w:color="auto" w:fill="FFFFFF"/>
        <w:spacing w:before="100" w:beforeAutospacing="1" w:after="105"/>
        <w:ind w:firstLine="1080"/>
        <w:rPr>
          <w:rFonts w:asciiTheme="minorHAnsi" w:hAnsiTheme="minorHAnsi"/>
          <w:vanish/>
          <w:color w:val="000000"/>
          <w:lang w:val="en"/>
        </w:rPr>
      </w:pPr>
      <w:r w:rsidRPr="00DC0E0B">
        <w:rPr>
          <w:rFonts w:asciiTheme="minorHAnsi" w:hAnsiTheme="minorHAnsi"/>
          <w:vanish/>
          <w:color w:val="000000"/>
          <w:lang w:val="en"/>
        </w:rPr>
        <w:t>Outreach to people experiencing homelessness</w:t>
      </w:r>
    </w:p>
    <w:p w14:paraId="2372CDD9" w14:textId="77777777" w:rsidR="00DC0E0B" w:rsidRPr="00DC0E0B" w:rsidRDefault="00DC0E0B" w:rsidP="00DC0E0B">
      <w:pPr>
        <w:shd w:val="clear" w:color="auto" w:fill="FFFFFF"/>
        <w:spacing w:before="100" w:beforeAutospacing="1" w:after="105"/>
        <w:ind w:firstLine="1080"/>
        <w:rPr>
          <w:rFonts w:asciiTheme="minorHAnsi" w:hAnsiTheme="minorHAnsi"/>
          <w:vanish/>
          <w:color w:val="000000"/>
          <w:lang w:val="en"/>
        </w:rPr>
      </w:pPr>
      <w:r w:rsidRPr="00DC0E0B">
        <w:rPr>
          <w:rFonts w:asciiTheme="minorHAnsi" w:hAnsiTheme="minorHAnsi"/>
          <w:vanish/>
          <w:color w:val="000000"/>
          <w:lang w:val="en"/>
        </w:rPr>
        <w:t>Creating Access employment program with Rise</w:t>
      </w:r>
    </w:p>
    <w:p w14:paraId="064FCA7D" w14:textId="77777777" w:rsidR="00DC0E0B" w:rsidRPr="00DC0E0B" w:rsidRDefault="00DC0E0B" w:rsidP="00DC0E0B">
      <w:pPr>
        <w:shd w:val="clear" w:color="auto" w:fill="FFFFFF"/>
        <w:spacing w:before="100" w:beforeAutospacing="1" w:after="105"/>
        <w:ind w:firstLine="1080"/>
        <w:rPr>
          <w:rFonts w:asciiTheme="minorHAnsi" w:hAnsiTheme="minorHAnsi"/>
          <w:vanish/>
          <w:color w:val="000000"/>
          <w:lang w:val="en"/>
        </w:rPr>
      </w:pPr>
      <w:r w:rsidRPr="00DC0E0B">
        <w:rPr>
          <w:rFonts w:asciiTheme="minorHAnsi" w:hAnsiTheme="minorHAnsi"/>
          <w:vanish/>
          <w:color w:val="000000"/>
          <w:lang w:val="en"/>
        </w:rPr>
        <w:t>Care coordination and resource assistance </w:t>
      </w:r>
    </w:p>
    <w:p w14:paraId="3E17C9EB" w14:textId="77777777" w:rsidR="00DC0E0B" w:rsidRPr="00DC0E0B" w:rsidRDefault="00DC0E0B" w:rsidP="00DC0E0B">
      <w:pPr>
        <w:shd w:val="clear" w:color="auto" w:fill="FFFFFF"/>
        <w:spacing w:before="100" w:beforeAutospacing="1" w:after="105"/>
        <w:ind w:firstLine="1080"/>
        <w:rPr>
          <w:rFonts w:asciiTheme="minorHAnsi" w:hAnsiTheme="minorHAnsi"/>
          <w:vanish/>
          <w:color w:val="000000"/>
          <w:lang w:val="en"/>
        </w:rPr>
      </w:pPr>
      <w:r w:rsidRPr="00DC0E0B">
        <w:rPr>
          <w:rFonts w:asciiTheme="minorHAnsi" w:hAnsiTheme="minorHAnsi"/>
          <w:vanish/>
          <w:color w:val="000000"/>
          <w:lang w:val="en"/>
        </w:rPr>
        <w:t>Collaboration with community partners and service providers</w:t>
      </w:r>
    </w:p>
    <w:p w14:paraId="22F37CB2" w14:textId="3BB41759" w:rsidR="00DC0E0B" w:rsidRDefault="00DC0E0B" w:rsidP="00660ECC">
      <w:pPr>
        <w:spacing w:after="200" w:line="276" w:lineRule="auto"/>
        <w:contextualSpacing/>
        <w:rPr>
          <w:rFonts w:asciiTheme="minorHAnsi" w:hAnsiTheme="minorHAnsi" w:cstheme="minorHAnsi"/>
        </w:rPr>
      </w:pPr>
    </w:p>
    <w:p w14:paraId="06F08CAC" w14:textId="359C8293" w:rsidR="00660ECC" w:rsidRDefault="00660ECC" w:rsidP="00660ECC">
      <w:pPr>
        <w:spacing w:after="200" w:line="276" w:lineRule="auto"/>
        <w:contextualSpacing/>
        <w:rPr>
          <w:rFonts w:asciiTheme="minorHAnsi" w:hAnsiTheme="minorHAnsi" w:cstheme="minorHAnsi"/>
          <w:u w:val="single"/>
        </w:rPr>
      </w:pPr>
      <w:r w:rsidRPr="00660ECC">
        <w:rPr>
          <w:rFonts w:asciiTheme="minorHAnsi" w:hAnsiTheme="minorHAnsi" w:cstheme="minorHAnsi"/>
          <w:u w:val="single"/>
        </w:rPr>
        <w:t>Hennepin Health Care (HHC) Psychiatry Update</w:t>
      </w:r>
    </w:p>
    <w:p w14:paraId="504A22E2" w14:textId="51CA5203" w:rsidR="00660ECC" w:rsidRDefault="00660ECC" w:rsidP="00BA3A71">
      <w:pPr>
        <w:spacing w:line="276" w:lineRule="auto"/>
        <w:contextualSpacing/>
        <w:rPr>
          <w:rFonts w:asciiTheme="minorHAnsi" w:hAnsiTheme="minorHAnsi" w:cstheme="minorHAnsi"/>
        </w:rPr>
      </w:pPr>
      <w:r>
        <w:rPr>
          <w:rFonts w:asciiTheme="minorHAnsi" w:hAnsiTheme="minorHAnsi" w:cstheme="minorHAnsi"/>
          <w:color w:val="000000"/>
        </w:rPr>
        <w:t xml:space="preserve">Amy Mensch - </w:t>
      </w:r>
      <w:r w:rsidRPr="00BA3A71">
        <w:rPr>
          <w:rFonts w:asciiTheme="minorHAnsi" w:hAnsiTheme="minorHAnsi" w:cstheme="minorHAnsi"/>
        </w:rPr>
        <w:t>Hennepin Health Care Adult Outpatient Psychiatry</w:t>
      </w:r>
    </w:p>
    <w:p w14:paraId="59B91AF9" w14:textId="42727BF3" w:rsidR="00BA3A71" w:rsidRDefault="00BA3A71" w:rsidP="00BA3A71">
      <w:pPr>
        <w:pStyle w:val="ListParagraph"/>
        <w:numPr>
          <w:ilvl w:val="0"/>
          <w:numId w:val="26"/>
        </w:numPr>
        <w:spacing w:after="200" w:line="276" w:lineRule="auto"/>
        <w:contextualSpacing/>
        <w:rPr>
          <w:rFonts w:asciiTheme="minorHAnsi" w:hAnsiTheme="minorHAnsi" w:cstheme="minorHAnsi"/>
        </w:rPr>
      </w:pPr>
      <w:r w:rsidRPr="00BA3A71">
        <w:rPr>
          <w:rFonts w:asciiTheme="minorHAnsi" w:hAnsiTheme="minorHAnsi" w:cstheme="minorHAnsi"/>
        </w:rPr>
        <w:t xml:space="preserve">They </w:t>
      </w:r>
      <w:r>
        <w:rPr>
          <w:rFonts w:asciiTheme="minorHAnsi" w:hAnsiTheme="minorHAnsi" w:cstheme="minorHAnsi"/>
        </w:rPr>
        <w:t>see a similar population as the HC Mental Health Clinic.</w:t>
      </w:r>
    </w:p>
    <w:p w14:paraId="3D09EB19" w14:textId="15104283" w:rsidR="00BA3A71" w:rsidRDefault="00BA3A71" w:rsidP="00BA3A71">
      <w:pPr>
        <w:pStyle w:val="ListParagraph"/>
        <w:numPr>
          <w:ilvl w:val="0"/>
          <w:numId w:val="26"/>
        </w:numPr>
        <w:spacing w:after="200" w:line="276" w:lineRule="auto"/>
        <w:contextualSpacing/>
        <w:rPr>
          <w:rFonts w:asciiTheme="minorHAnsi" w:hAnsiTheme="minorHAnsi" w:cstheme="minorHAnsi"/>
        </w:rPr>
      </w:pPr>
      <w:r>
        <w:rPr>
          <w:rFonts w:asciiTheme="minorHAnsi" w:hAnsiTheme="minorHAnsi" w:cstheme="minorHAnsi"/>
        </w:rPr>
        <w:t>They typical do not see the uninsured</w:t>
      </w:r>
      <w:r w:rsidR="00BF6E15">
        <w:rPr>
          <w:rFonts w:asciiTheme="minorHAnsi" w:hAnsiTheme="minorHAnsi" w:cstheme="minorHAnsi"/>
        </w:rPr>
        <w:t>, they also do not have a sliding fee scale</w:t>
      </w:r>
    </w:p>
    <w:p w14:paraId="2BD45510" w14:textId="35A72192" w:rsidR="00BF6E15" w:rsidRDefault="00BF6E15" w:rsidP="00BA3A71">
      <w:pPr>
        <w:pStyle w:val="ListParagraph"/>
        <w:numPr>
          <w:ilvl w:val="0"/>
          <w:numId w:val="26"/>
        </w:numPr>
        <w:spacing w:after="200" w:line="276" w:lineRule="auto"/>
        <w:contextualSpacing/>
        <w:rPr>
          <w:rFonts w:asciiTheme="minorHAnsi" w:hAnsiTheme="minorHAnsi" w:cstheme="minorHAnsi"/>
        </w:rPr>
      </w:pPr>
      <w:r>
        <w:rPr>
          <w:rFonts w:asciiTheme="minorHAnsi" w:hAnsiTheme="minorHAnsi" w:cstheme="minorHAnsi"/>
        </w:rPr>
        <w:t xml:space="preserve">They see about 30000 patients a year, 150 to 200 per day. Their clinic have a medication clinic and a therapy clinic combined. </w:t>
      </w:r>
    </w:p>
    <w:p w14:paraId="67BFBBC6" w14:textId="5DF493B8" w:rsidR="00BF6E15" w:rsidRDefault="00BF6E15" w:rsidP="00BA3A71">
      <w:pPr>
        <w:pStyle w:val="ListParagraph"/>
        <w:numPr>
          <w:ilvl w:val="0"/>
          <w:numId w:val="26"/>
        </w:numPr>
        <w:spacing w:after="200" w:line="276" w:lineRule="auto"/>
        <w:contextualSpacing/>
        <w:rPr>
          <w:rFonts w:asciiTheme="minorHAnsi" w:hAnsiTheme="minorHAnsi" w:cstheme="minorHAnsi"/>
        </w:rPr>
      </w:pPr>
      <w:r>
        <w:rPr>
          <w:rFonts w:asciiTheme="minorHAnsi" w:hAnsiTheme="minorHAnsi" w:cstheme="minorHAnsi"/>
        </w:rPr>
        <w:t>They have a 16 percent no show rate.</w:t>
      </w:r>
    </w:p>
    <w:p w14:paraId="0AD3E7C4" w14:textId="4EE08E4D" w:rsidR="00BF6E15" w:rsidRDefault="00BF6E15" w:rsidP="00BA3A71">
      <w:pPr>
        <w:pStyle w:val="ListParagraph"/>
        <w:numPr>
          <w:ilvl w:val="0"/>
          <w:numId w:val="26"/>
        </w:numPr>
        <w:spacing w:after="200" w:line="276" w:lineRule="auto"/>
        <w:contextualSpacing/>
        <w:rPr>
          <w:rFonts w:asciiTheme="minorHAnsi" w:hAnsiTheme="minorHAnsi" w:cstheme="minorHAnsi"/>
        </w:rPr>
      </w:pPr>
      <w:r>
        <w:rPr>
          <w:rFonts w:asciiTheme="minorHAnsi" w:hAnsiTheme="minorHAnsi" w:cstheme="minorHAnsi"/>
        </w:rPr>
        <w:t>In the therapy clinic</w:t>
      </w:r>
      <w:r w:rsidR="00486FB3">
        <w:rPr>
          <w:rFonts w:asciiTheme="minorHAnsi" w:hAnsiTheme="minorHAnsi" w:cstheme="minorHAnsi"/>
        </w:rPr>
        <w:t xml:space="preserve"> it is primary PHD Psychologist</w:t>
      </w:r>
      <w:r w:rsidR="00FF0451">
        <w:rPr>
          <w:rFonts w:asciiTheme="minorHAnsi" w:hAnsiTheme="minorHAnsi" w:cstheme="minorHAnsi"/>
        </w:rPr>
        <w:t>s</w:t>
      </w:r>
      <w:r w:rsidR="00486FB3">
        <w:rPr>
          <w:rFonts w:asciiTheme="minorHAnsi" w:hAnsiTheme="minorHAnsi" w:cstheme="minorHAnsi"/>
        </w:rPr>
        <w:t>, they have one LICSW and the medication clinic is mostly MDs, they have two mid-level both are Physician Assistants providers that carry a case level as well. They also have a robust nurse involvement in the medication clinic as well</w:t>
      </w:r>
      <w:r w:rsidR="00FE7536">
        <w:rPr>
          <w:rFonts w:asciiTheme="minorHAnsi" w:hAnsiTheme="minorHAnsi" w:cstheme="minorHAnsi"/>
        </w:rPr>
        <w:t>.</w:t>
      </w:r>
    </w:p>
    <w:p w14:paraId="64574E47" w14:textId="7A8958EB" w:rsidR="00FE7536" w:rsidRDefault="00362BA1" w:rsidP="00BA3A71">
      <w:pPr>
        <w:pStyle w:val="ListParagraph"/>
        <w:numPr>
          <w:ilvl w:val="0"/>
          <w:numId w:val="26"/>
        </w:numPr>
        <w:spacing w:after="200" w:line="276" w:lineRule="auto"/>
        <w:contextualSpacing/>
        <w:rPr>
          <w:rFonts w:asciiTheme="minorHAnsi" w:hAnsiTheme="minorHAnsi" w:cstheme="minorHAnsi"/>
        </w:rPr>
      </w:pPr>
      <w:r>
        <w:rPr>
          <w:rFonts w:asciiTheme="minorHAnsi" w:hAnsiTheme="minorHAnsi" w:cstheme="minorHAnsi"/>
        </w:rPr>
        <w:t>There is a Social Worker on the team she does not do case management, she focuses on resource needs for the client.</w:t>
      </w:r>
    </w:p>
    <w:p w14:paraId="3151BBBC" w14:textId="3783B568" w:rsidR="00362BA1" w:rsidRDefault="006705E3" w:rsidP="006705E3">
      <w:pPr>
        <w:pStyle w:val="ListParagraph"/>
        <w:numPr>
          <w:ilvl w:val="0"/>
          <w:numId w:val="26"/>
        </w:numPr>
        <w:spacing w:after="200" w:line="276" w:lineRule="auto"/>
        <w:contextualSpacing/>
        <w:rPr>
          <w:rFonts w:asciiTheme="minorHAnsi" w:hAnsiTheme="minorHAnsi" w:cstheme="minorHAnsi"/>
        </w:rPr>
      </w:pPr>
      <w:r>
        <w:rPr>
          <w:rFonts w:asciiTheme="minorHAnsi" w:hAnsiTheme="minorHAnsi" w:cstheme="minorHAnsi"/>
        </w:rPr>
        <w:t>The Current referral services are HCMC Providers and not necessarily all of them, the specialty providers, primary care behavior health team, Hennepin County Employees and all HCMC Employees the door is open also.</w:t>
      </w:r>
    </w:p>
    <w:p w14:paraId="5E138EB0" w14:textId="1313DBD4" w:rsidR="006705E3" w:rsidRDefault="006705E3" w:rsidP="00BA3A71">
      <w:pPr>
        <w:pStyle w:val="ListParagraph"/>
        <w:numPr>
          <w:ilvl w:val="0"/>
          <w:numId w:val="26"/>
        </w:numPr>
        <w:spacing w:after="200" w:line="276" w:lineRule="auto"/>
        <w:contextualSpacing/>
        <w:rPr>
          <w:rFonts w:asciiTheme="minorHAnsi" w:hAnsiTheme="minorHAnsi" w:cstheme="minorHAnsi"/>
        </w:rPr>
      </w:pPr>
      <w:r>
        <w:rPr>
          <w:rFonts w:asciiTheme="minorHAnsi" w:hAnsiTheme="minorHAnsi" w:cstheme="minorHAnsi"/>
        </w:rPr>
        <w:t>The pair mix is pretty consistent, 20 percent is straight MA, 15 percent is Medicare, 30 percent is the PMAPS</w:t>
      </w:r>
      <w:r w:rsidR="00615B9B">
        <w:rPr>
          <w:rFonts w:asciiTheme="minorHAnsi" w:hAnsiTheme="minorHAnsi" w:cstheme="minorHAnsi"/>
        </w:rPr>
        <w:t xml:space="preserve"> and 15 percent is commercial and the rest varies like self-paid.</w:t>
      </w:r>
    </w:p>
    <w:p w14:paraId="31C766BA" w14:textId="411A9C89" w:rsidR="00615B9B" w:rsidRPr="00BA3A71" w:rsidRDefault="00615B9B" w:rsidP="00BA3A71">
      <w:pPr>
        <w:pStyle w:val="ListParagraph"/>
        <w:numPr>
          <w:ilvl w:val="0"/>
          <w:numId w:val="26"/>
        </w:numPr>
        <w:spacing w:after="200" w:line="276" w:lineRule="auto"/>
        <w:contextualSpacing/>
        <w:rPr>
          <w:rFonts w:asciiTheme="minorHAnsi" w:hAnsiTheme="minorHAnsi" w:cstheme="minorHAnsi"/>
        </w:rPr>
      </w:pPr>
      <w:r>
        <w:rPr>
          <w:rFonts w:asciiTheme="minorHAnsi" w:hAnsiTheme="minorHAnsi" w:cstheme="minorHAnsi"/>
        </w:rPr>
        <w:t>They are open M-F 8 am – 430 pm.</w:t>
      </w:r>
    </w:p>
    <w:p w14:paraId="67793949" w14:textId="2D1D43AC" w:rsidR="00DC0E0B" w:rsidRPr="007B0351" w:rsidRDefault="00DC0E0B" w:rsidP="00DC0E0B">
      <w:pPr>
        <w:spacing w:after="200" w:line="276" w:lineRule="auto"/>
        <w:contextualSpacing/>
        <w:rPr>
          <w:rFonts w:asciiTheme="minorHAnsi" w:hAnsiTheme="minorHAnsi" w:cstheme="minorHAnsi"/>
          <w:sz w:val="10"/>
          <w:szCs w:val="10"/>
        </w:rPr>
      </w:pPr>
    </w:p>
    <w:p w14:paraId="386396FA" w14:textId="77777777" w:rsidR="00DC0E0B" w:rsidRPr="00DC0E0B" w:rsidRDefault="00DC0E0B" w:rsidP="00DC0E0B">
      <w:pPr>
        <w:spacing w:after="200" w:line="276" w:lineRule="auto"/>
        <w:contextualSpacing/>
        <w:rPr>
          <w:rFonts w:ascii="myriad-pro" w:hAnsi="myriad-pro"/>
          <w:vanish/>
          <w:lang w:val="en"/>
        </w:rPr>
      </w:pPr>
      <w:r w:rsidRPr="00DC0E0B">
        <w:rPr>
          <w:rFonts w:ascii="myriad-pro" w:hAnsi="myriad-pro"/>
          <w:vanish/>
          <w:lang w:val="en"/>
        </w:rPr>
        <w:t>HCMHC approaches mental health care using a multidisciplinary approach, offering a range of services, including:</w:t>
      </w:r>
    </w:p>
    <w:p w14:paraId="5FA3BF99" w14:textId="77777777" w:rsidR="00DC0E0B" w:rsidRPr="00DC0E0B" w:rsidRDefault="00DC0E0B" w:rsidP="00DC0E0B">
      <w:pPr>
        <w:spacing w:after="200" w:line="276" w:lineRule="auto"/>
        <w:contextualSpacing/>
        <w:rPr>
          <w:rFonts w:ascii="myriad-pro" w:hAnsi="myriad-pro"/>
          <w:vanish/>
          <w:lang w:val="en"/>
        </w:rPr>
      </w:pPr>
      <w:r w:rsidRPr="00DC0E0B">
        <w:rPr>
          <w:rFonts w:ascii="myriad-pro" w:hAnsi="myriad-pro"/>
          <w:vanish/>
          <w:lang w:val="en"/>
        </w:rPr>
        <w:t>Assessments and evaluations</w:t>
      </w:r>
    </w:p>
    <w:p w14:paraId="27FA3510" w14:textId="77777777" w:rsidR="00DC0E0B" w:rsidRPr="00DC0E0B" w:rsidRDefault="00DC0E0B" w:rsidP="00DC0E0B">
      <w:pPr>
        <w:numPr>
          <w:ilvl w:val="0"/>
          <w:numId w:val="18"/>
        </w:numPr>
        <w:spacing w:after="200" w:line="276" w:lineRule="auto"/>
        <w:contextualSpacing/>
        <w:rPr>
          <w:rFonts w:ascii="myriad-pro" w:hAnsi="myriad-pro"/>
          <w:vanish/>
          <w:lang w:val="en"/>
        </w:rPr>
      </w:pPr>
      <w:r w:rsidRPr="00DC0E0B">
        <w:rPr>
          <w:rFonts w:ascii="myriad-pro" w:hAnsi="myriad-pro"/>
          <w:vanish/>
          <w:lang w:val="en"/>
        </w:rPr>
        <w:t>Diagnostic assessments </w:t>
      </w:r>
    </w:p>
    <w:p w14:paraId="44D2708B" w14:textId="77777777" w:rsidR="00DC0E0B" w:rsidRPr="00DC0E0B" w:rsidRDefault="00DC0E0B" w:rsidP="00DC0E0B">
      <w:pPr>
        <w:numPr>
          <w:ilvl w:val="0"/>
          <w:numId w:val="18"/>
        </w:numPr>
        <w:spacing w:after="200" w:line="276" w:lineRule="auto"/>
        <w:contextualSpacing/>
        <w:rPr>
          <w:rFonts w:ascii="myriad-pro" w:hAnsi="myriad-pro"/>
          <w:vanish/>
          <w:lang w:val="en"/>
        </w:rPr>
      </w:pPr>
      <w:r w:rsidRPr="00DC0E0B">
        <w:rPr>
          <w:rFonts w:ascii="myriad-pro" w:hAnsi="myriad-pro"/>
          <w:vanish/>
          <w:lang w:val="en"/>
        </w:rPr>
        <w:t>Psychiatric evaluations </w:t>
      </w:r>
    </w:p>
    <w:p w14:paraId="58345425" w14:textId="77777777" w:rsidR="00DC0E0B" w:rsidRPr="00DC0E0B" w:rsidRDefault="00DC0E0B" w:rsidP="00DC0E0B">
      <w:pPr>
        <w:numPr>
          <w:ilvl w:val="0"/>
          <w:numId w:val="18"/>
        </w:numPr>
        <w:spacing w:after="200" w:line="276" w:lineRule="auto"/>
        <w:contextualSpacing/>
        <w:rPr>
          <w:rFonts w:ascii="myriad-pro" w:hAnsi="myriad-pro"/>
          <w:vanish/>
          <w:lang w:val="en"/>
        </w:rPr>
      </w:pPr>
      <w:r w:rsidRPr="00DC0E0B">
        <w:rPr>
          <w:rFonts w:ascii="myriad-pro" w:hAnsi="myriad-pro"/>
          <w:vanish/>
          <w:lang w:val="en"/>
        </w:rPr>
        <w:t>Psychological evaluations</w:t>
      </w:r>
    </w:p>
    <w:p w14:paraId="6A8CEC80" w14:textId="77777777" w:rsidR="00DC0E0B" w:rsidRPr="00DC0E0B" w:rsidRDefault="00DC0E0B" w:rsidP="00DC0E0B">
      <w:pPr>
        <w:numPr>
          <w:ilvl w:val="0"/>
          <w:numId w:val="18"/>
        </w:numPr>
        <w:spacing w:after="200" w:line="276" w:lineRule="auto"/>
        <w:contextualSpacing/>
        <w:rPr>
          <w:rFonts w:ascii="myriad-pro" w:hAnsi="myriad-pro"/>
          <w:vanish/>
          <w:lang w:val="en"/>
        </w:rPr>
      </w:pPr>
      <w:r w:rsidRPr="00DC0E0B">
        <w:rPr>
          <w:rFonts w:ascii="myriad-pro" w:hAnsi="myriad-pro"/>
          <w:vanish/>
          <w:lang w:val="en"/>
        </w:rPr>
        <w:t>Combined (psychological &amp; parenting) evaluations</w:t>
      </w:r>
    </w:p>
    <w:p w14:paraId="3B59DB45" w14:textId="77777777" w:rsidR="00DC0E0B" w:rsidRPr="00DC0E0B" w:rsidRDefault="00DC0E0B" w:rsidP="00DC0E0B">
      <w:pPr>
        <w:spacing w:after="200" w:line="276" w:lineRule="auto"/>
        <w:contextualSpacing/>
        <w:rPr>
          <w:rFonts w:ascii="myriad-pro" w:hAnsi="myriad-pro"/>
          <w:vanish/>
          <w:lang w:val="en"/>
        </w:rPr>
      </w:pPr>
      <w:r w:rsidRPr="00DC0E0B">
        <w:rPr>
          <w:rFonts w:ascii="myriad-pro" w:hAnsi="myriad-pro"/>
          <w:vanish/>
          <w:lang w:val="en"/>
        </w:rPr>
        <w:t>Therapy and education</w:t>
      </w:r>
    </w:p>
    <w:p w14:paraId="013DA7B5" w14:textId="77777777" w:rsidR="00DC0E0B" w:rsidRPr="00DC0E0B" w:rsidRDefault="00DC0E0B" w:rsidP="00DC0E0B">
      <w:pPr>
        <w:numPr>
          <w:ilvl w:val="0"/>
          <w:numId w:val="19"/>
        </w:numPr>
        <w:spacing w:after="200" w:line="276" w:lineRule="auto"/>
        <w:contextualSpacing/>
        <w:rPr>
          <w:rFonts w:ascii="myriad-pro" w:hAnsi="myriad-pro"/>
          <w:vanish/>
          <w:lang w:val="en"/>
        </w:rPr>
      </w:pPr>
      <w:r w:rsidRPr="00DC0E0B">
        <w:rPr>
          <w:rFonts w:ascii="myriad-pro" w:hAnsi="myriad-pro"/>
          <w:vanish/>
          <w:lang w:val="en"/>
        </w:rPr>
        <w:t>Individual and group therapy</w:t>
      </w:r>
    </w:p>
    <w:p w14:paraId="355782BA" w14:textId="77777777" w:rsidR="00DC0E0B" w:rsidRPr="00DC0E0B" w:rsidRDefault="00DC0E0B" w:rsidP="00DC0E0B">
      <w:pPr>
        <w:numPr>
          <w:ilvl w:val="0"/>
          <w:numId w:val="19"/>
        </w:numPr>
        <w:spacing w:after="200" w:line="276" w:lineRule="auto"/>
        <w:contextualSpacing/>
        <w:rPr>
          <w:rFonts w:ascii="myriad-pro" w:hAnsi="myriad-pro"/>
          <w:vanish/>
          <w:lang w:val="en"/>
        </w:rPr>
      </w:pPr>
      <w:r w:rsidRPr="00DC0E0B">
        <w:rPr>
          <w:rFonts w:ascii="myriad-pro" w:hAnsi="myriad-pro"/>
          <w:vanish/>
          <w:lang w:val="en"/>
        </w:rPr>
        <w:t>Psychoeducation</w:t>
      </w:r>
    </w:p>
    <w:p w14:paraId="793EE758" w14:textId="77777777" w:rsidR="00DC0E0B" w:rsidRPr="00DC0E0B" w:rsidRDefault="00DC0E0B" w:rsidP="00DC0E0B">
      <w:pPr>
        <w:numPr>
          <w:ilvl w:val="0"/>
          <w:numId w:val="19"/>
        </w:numPr>
        <w:spacing w:after="200" w:line="276" w:lineRule="auto"/>
        <w:contextualSpacing/>
        <w:rPr>
          <w:rFonts w:ascii="myriad-pro" w:hAnsi="myriad-pro"/>
          <w:vanish/>
          <w:lang w:val="en"/>
        </w:rPr>
      </w:pPr>
      <w:r w:rsidRPr="00DC0E0B">
        <w:rPr>
          <w:rFonts w:ascii="myriad-pro" w:hAnsi="myriad-pro"/>
          <w:vanish/>
          <w:lang w:val="en"/>
        </w:rPr>
        <w:t>Wellness and general health education</w:t>
      </w:r>
    </w:p>
    <w:p w14:paraId="7D3E1523" w14:textId="77777777" w:rsidR="00DC0E0B" w:rsidRPr="00DC0E0B" w:rsidRDefault="00DC0E0B" w:rsidP="00DC0E0B">
      <w:pPr>
        <w:numPr>
          <w:ilvl w:val="0"/>
          <w:numId w:val="19"/>
        </w:numPr>
        <w:spacing w:after="200" w:line="276" w:lineRule="auto"/>
        <w:contextualSpacing/>
        <w:rPr>
          <w:rFonts w:ascii="myriad-pro" w:hAnsi="myriad-pro"/>
          <w:vanish/>
          <w:lang w:val="en"/>
        </w:rPr>
      </w:pPr>
      <w:r w:rsidRPr="00DC0E0B">
        <w:rPr>
          <w:rFonts w:ascii="myriad-pro" w:hAnsi="myriad-pro"/>
          <w:vanish/>
          <w:lang w:val="en"/>
        </w:rPr>
        <w:t>Consultation</w:t>
      </w:r>
    </w:p>
    <w:p w14:paraId="51BDD32E" w14:textId="77777777" w:rsidR="00DC0E0B" w:rsidRPr="00DC0E0B" w:rsidRDefault="00DC0E0B" w:rsidP="00DC0E0B">
      <w:pPr>
        <w:spacing w:after="200" w:line="276" w:lineRule="auto"/>
        <w:contextualSpacing/>
        <w:rPr>
          <w:rFonts w:ascii="myriad-pro" w:hAnsi="myriad-pro"/>
          <w:vanish/>
          <w:lang w:val="en"/>
        </w:rPr>
      </w:pPr>
      <w:r w:rsidRPr="00DC0E0B">
        <w:rPr>
          <w:rFonts w:ascii="myriad-pro" w:hAnsi="myriad-pro"/>
          <w:vanish/>
          <w:lang w:val="en"/>
        </w:rPr>
        <w:t>Medication services</w:t>
      </w:r>
    </w:p>
    <w:p w14:paraId="7A5B621A" w14:textId="77777777" w:rsidR="00DC0E0B" w:rsidRPr="00DC0E0B" w:rsidRDefault="00DC0E0B" w:rsidP="00DC0E0B">
      <w:pPr>
        <w:numPr>
          <w:ilvl w:val="0"/>
          <w:numId w:val="20"/>
        </w:numPr>
        <w:spacing w:after="200" w:line="276" w:lineRule="auto"/>
        <w:contextualSpacing/>
        <w:rPr>
          <w:rFonts w:ascii="myriad-pro" w:hAnsi="myriad-pro"/>
          <w:vanish/>
          <w:lang w:val="en"/>
        </w:rPr>
      </w:pPr>
      <w:r w:rsidRPr="00DC0E0B">
        <w:rPr>
          <w:rFonts w:ascii="myriad-pro" w:hAnsi="myriad-pro"/>
          <w:vanish/>
          <w:lang w:val="en"/>
        </w:rPr>
        <w:t>Medication management </w:t>
      </w:r>
    </w:p>
    <w:p w14:paraId="1ECF69D9" w14:textId="77777777" w:rsidR="00DC0E0B" w:rsidRPr="00DC0E0B" w:rsidRDefault="00DC0E0B" w:rsidP="00DC0E0B">
      <w:pPr>
        <w:numPr>
          <w:ilvl w:val="0"/>
          <w:numId w:val="20"/>
        </w:numPr>
        <w:spacing w:after="200" w:line="276" w:lineRule="auto"/>
        <w:contextualSpacing/>
        <w:rPr>
          <w:rFonts w:ascii="myriad-pro" w:hAnsi="myriad-pro"/>
          <w:vanish/>
          <w:lang w:val="en"/>
        </w:rPr>
      </w:pPr>
      <w:r w:rsidRPr="00DC0E0B">
        <w:rPr>
          <w:rFonts w:ascii="myriad-pro" w:hAnsi="myriad-pro"/>
          <w:vanish/>
          <w:lang w:val="en"/>
        </w:rPr>
        <w:t>Genomic testing </w:t>
      </w:r>
    </w:p>
    <w:p w14:paraId="161C5A9D" w14:textId="77777777" w:rsidR="00DC0E0B" w:rsidRPr="00DC0E0B" w:rsidRDefault="00DC0E0B" w:rsidP="00DC0E0B">
      <w:pPr>
        <w:numPr>
          <w:ilvl w:val="0"/>
          <w:numId w:val="20"/>
        </w:numPr>
        <w:spacing w:after="200" w:line="276" w:lineRule="auto"/>
        <w:contextualSpacing/>
        <w:rPr>
          <w:rFonts w:ascii="myriad-pro" w:hAnsi="myriad-pro"/>
          <w:vanish/>
          <w:lang w:val="en"/>
        </w:rPr>
      </w:pPr>
      <w:r w:rsidRPr="00DC0E0B">
        <w:rPr>
          <w:rFonts w:ascii="myriad-pro" w:hAnsi="myriad-pro"/>
          <w:vanish/>
          <w:lang w:val="en"/>
        </w:rPr>
        <w:t>Nurse line</w:t>
      </w:r>
    </w:p>
    <w:p w14:paraId="58CCF607" w14:textId="77777777" w:rsidR="00DC0E0B" w:rsidRPr="00DC0E0B" w:rsidRDefault="00DC0E0B" w:rsidP="00DC0E0B">
      <w:pPr>
        <w:numPr>
          <w:ilvl w:val="0"/>
          <w:numId w:val="20"/>
        </w:numPr>
        <w:spacing w:after="200" w:line="276" w:lineRule="auto"/>
        <w:contextualSpacing/>
        <w:rPr>
          <w:rFonts w:ascii="myriad-pro" w:hAnsi="myriad-pro"/>
          <w:vanish/>
          <w:lang w:val="en"/>
        </w:rPr>
      </w:pPr>
      <w:r w:rsidRPr="00DC0E0B">
        <w:rPr>
          <w:rFonts w:ascii="myriad-pro" w:hAnsi="myriad-pro"/>
          <w:vanish/>
          <w:lang w:val="en"/>
        </w:rPr>
        <w:t>On-site pharmacist</w:t>
      </w:r>
    </w:p>
    <w:p w14:paraId="4A073ED6" w14:textId="77777777" w:rsidR="00DC0E0B" w:rsidRPr="00DC0E0B" w:rsidRDefault="00DC0E0B" w:rsidP="00DC0E0B">
      <w:pPr>
        <w:spacing w:after="200" w:line="276" w:lineRule="auto"/>
        <w:contextualSpacing/>
        <w:rPr>
          <w:rFonts w:ascii="myriad-pro" w:hAnsi="myriad-pro"/>
          <w:vanish/>
          <w:lang w:val="en"/>
        </w:rPr>
      </w:pPr>
      <w:r w:rsidRPr="00DC0E0B">
        <w:rPr>
          <w:rFonts w:ascii="myriad-pro" w:hAnsi="myriad-pro"/>
          <w:vanish/>
          <w:lang w:val="en"/>
        </w:rPr>
        <w:t>Whole-person care</w:t>
      </w:r>
    </w:p>
    <w:p w14:paraId="13027ED9" w14:textId="77777777" w:rsidR="00DC0E0B" w:rsidRPr="00DC0E0B" w:rsidRDefault="00DC0E0B" w:rsidP="00DC0E0B">
      <w:pPr>
        <w:numPr>
          <w:ilvl w:val="0"/>
          <w:numId w:val="21"/>
        </w:numPr>
        <w:spacing w:after="200" w:line="276" w:lineRule="auto"/>
        <w:contextualSpacing/>
        <w:rPr>
          <w:rFonts w:ascii="myriad-pro" w:hAnsi="myriad-pro"/>
          <w:vanish/>
          <w:lang w:val="en"/>
        </w:rPr>
      </w:pPr>
      <w:r w:rsidRPr="00DC0E0B">
        <w:rPr>
          <w:rFonts w:ascii="myriad-pro" w:hAnsi="myriad-pro"/>
          <w:vanish/>
          <w:lang w:val="en"/>
        </w:rPr>
        <w:t>Primary health care to adult clients</w:t>
      </w:r>
    </w:p>
    <w:p w14:paraId="61C8FBE9" w14:textId="77777777" w:rsidR="00DC0E0B" w:rsidRPr="00DC0E0B" w:rsidRDefault="00DC0E0B" w:rsidP="00DC0E0B">
      <w:pPr>
        <w:numPr>
          <w:ilvl w:val="0"/>
          <w:numId w:val="21"/>
        </w:numPr>
        <w:spacing w:after="200" w:line="276" w:lineRule="auto"/>
        <w:contextualSpacing/>
        <w:rPr>
          <w:rFonts w:ascii="myriad-pro" w:hAnsi="myriad-pro"/>
          <w:vanish/>
          <w:lang w:val="en"/>
        </w:rPr>
      </w:pPr>
      <w:r w:rsidRPr="00DC0E0B">
        <w:rPr>
          <w:rFonts w:ascii="myriad-pro" w:hAnsi="myriad-pro"/>
          <w:vanish/>
          <w:lang w:val="en"/>
        </w:rPr>
        <w:t>Treatment for co-occurring disorders</w:t>
      </w:r>
    </w:p>
    <w:p w14:paraId="7674F282" w14:textId="77777777" w:rsidR="00DC0E0B" w:rsidRPr="00DC0E0B" w:rsidRDefault="00DC0E0B" w:rsidP="00DC0E0B">
      <w:pPr>
        <w:numPr>
          <w:ilvl w:val="0"/>
          <w:numId w:val="21"/>
        </w:numPr>
        <w:spacing w:after="200" w:line="276" w:lineRule="auto"/>
        <w:contextualSpacing/>
        <w:rPr>
          <w:rFonts w:ascii="myriad-pro" w:hAnsi="myriad-pro"/>
          <w:vanish/>
          <w:lang w:val="en"/>
        </w:rPr>
      </w:pPr>
      <w:r w:rsidRPr="00DC0E0B">
        <w:rPr>
          <w:rFonts w:ascii="myriad-pro" w:hAnsi="myriad-pro"/>
          <w:vanish/>
          <w:lang w:val="en"/>
        </w:rPr>
        <w:t>Outreach to people experiencing homelessness</w:t>
      </w:r>
    </w:p>
    <w:p w14:paraId="7F884F65" w14:textId="77777777" w:rsidR="00DC0E0B" w:rsidRPr="00DC0E0B" w:rsidRDefault="00DC0E0B" w:rsidP="00DC0E0B">
      <w:pPr>
        <w:numPr>
          <w:ilvl w:val="0"/>
          <w:numId w:val="21"/>
        </w:numPr>
        <w:spacing w:after="200" w:line="276" w:lineRule="auto"/>
        <w:contextualSpacing/>
        <w:rPr>
          <w:rFonts w:ascii="myriad-pro" w:hAnsi="myriad-pro"/>
          <w:vanish/>
          <w:lang w:val="en"/>
        </w:rPr>
      </w:pPr>
      <w:r w:rsidRPr="00DC0E0B">
        <w:rPr>
          <w:rFonts w:ascii="myriad-pro" w:hAnsi="myriad-pro"/>
          <w:vanish/>
          <w:lang w:val="en"/>
        </w:rPr>
        <w:t>Creating Access employment program with Rise</w:t>
      </w:r>
    </w:p>
    <w:p w14:paraId="2B5AE4BB" w14:textId="77777777" w:rsidR="00DC0E0B" w:rsidRPr="00DC0E0B" w:rsidRDefault="00DC0E0B" w:rsidP="00DC0E0B">
      <w:pPr>
        <w:numPr>
          <w:ilvl w:val="0"/>
          <w:numId w:val="21"/>
        </w:numPr>
        <w:spacing w:after="200" w:line="276" w:lineRule="auto"/>
        <w:contextualSpacing/>
        <w:rPr>
          <w:rFonts w:ascii="myriad-pro" w:hAnsi="myriad-pro"/>
          <w:vanish/>
          <w:lang w:val="en"/>
        </w:rPr>
      </w:pPr>
      <w:r w:rsidRPr="00DC0E0B">
        <w:rPr>
          <w:rFonts w:ascii="myriad-pro" w:hAnsi="myriad-pro"/>
          <w:vanish/>
          <w:lang w:val="en"/>
        </w:rPr>
        <w:t>Care coordination and resource assistance </w:t>
      </w:r>
    </w:p>
    <w:p w14:paraId="5905AA55" w14:textId="77777777" w:rsidR="00DC0E0B" w:rsidRPr="00DC0E0B" w:rsidRDefault="00DC0E0B" w:rsidP="00DC0E0B">
      <w:pPr>
        <w:numPr>
          <w:ilvl w:val="0"/>
          <w:numId w:val="21"/>
        </w:numPr>
        <w:spacing w:after="200" w:line="276" w:lineRule="auto"/>
        <w:contextualSpacing/>
        <w:rPr>
          <w:rFonts w:ascii="myriad-pro" w:hAnsi="myriad-pro"/>
          <w:vanish/>
          <w:lang w:val="en"/>
        </w:rPr>
      </w:pPr>
      <w:r w:rsidRPr="00DC0E0B">
        <w:rPr>
          <w:rFonts w:ascii="myriad-pro" w:hAnsi="myriad-pro"/>
          <w:vanish/>
          <w:lang w:val="en"/>
        </w:rPr>
        <w:t>Collaboration with community partners and service providers</w:t>
      </w:r>
    </w:p>
    <w:p w14:paraId="07EC757C" w14:textId="77777777" w:rsidR="00DC0E0B" w:rsidRPr="00DC0E0B" w:rsidRDefault="00DC0E0B" w:rsidP="00DC0E0B">
      <w:pPr>
        <w:shd w:val="clear" w:color="auto" w:fill="FFFFFF"/>
        <w:spacing w:after="240"/>
        <w:rPr>
          <w:rFonts w:ascii="myriad-pro" w:hAnsi="myriad-pro"/>
          <w:vanish/>
          <w:lang w:val="en"/>
        </w:rPr>
      </w:pPr>
      <w:r w:rsidRPr="00DC0E0B">
        <w:rPr>
          <w:rFonts w:ascii="myriad-pro" w:hAnsi="myriad-pro"/>
          <w:vanish/>
          <w:lang w:val="en"/>
        </w:rPr>
        <w:t>HCMHC approaches mental health care using a multidisciplinary approach, offering a range of services, including:</w:t>
      </w:r>
    </w:p>
    <w:p w14:paraId="1563C601" w14:textId="77777777" w:rsidR="00DC0E0B" w:rsidRPr="00DC0E0B" w:rsidRDefault="00DC0E0B" w:rsidP="00DC0E0B">
      <w:pPr>
        <w:shd w:val="clear" w:color="auto" w:fill="FFFFFF"/>
        <w:spacing w:before="100" w:beforeAutospacing="1" w:after="96"/>
        <w:outlineLvl w:val="1"/>
        <w:rPr>
          <w:rFonts w:ascii="myriad-pro" w:hAnsi="myriad-pro"/>
          <w:vanish/>
          <w:sz w:val="48"/>
          <w:szCs w:val="48"/>
          <w:lang w:val="en"/>
        </w:rPr>
      </w:pPr>
      <w:r w:rsidRPr="00DC0E0B">
        <w:rPr>
          <w:rFonts w:ascii="myriad-pro" w:hAnsi="myriad-pro"/>
          <w:vanish/>
          <w:sz w:val="48"/>
          <w:szCs w:val="48"/>
          <w:lang w:val="en"/>
        </w:rPr>
        <w:t>Assessments and evaluations</w:t>
      </w:r>
    </w:p>
    <w:p w14:paraId="2FAFD16E" w14:textId="77777777" w:rsidR="00DC0E0B" w:rsidRPr="00DC0E0B" w:rsidRDefault="00DC0E0B" w:rsidP="00DC0E0B">
      <w:pPr>
        <w:numPr>
          <w:ilvl w:val="0"/>
          <w:numId w:val="14"/>
        </w:numPr>
        <w:shd w:val="clear" w:color="auto" w:fill="FFFFFF"/>
        <w:spacing w:before="100" w:beforeAutospacing="1" w:after="105"/>
        <w:rPr>
          <w:rFonts w:ascii="myriad-pro" w:hAnsi="myriad-pro"/>
          <w:vanish/>
          <w:lang w:val="en"/>
        </w:rPr>
      </w:pPr>
      <w:r w:rsidRPr="00DC0E0B">
        <w:rPr>
          <w:rFonts w:ascii="myriad-pro" w:hAnsi="myriad-pro"/>
          <w:vanish/>
          <w:lang w:val="en"/>
        </w:rPr>
        <w:t>Diagnostic assessments </w:t>
      </w:r>
    </w:p>
    <w:p w14:paraId="0702443A" w14:textId="77777777" w:rsidR="00DC0E0B" w:rsidRPr="00DC0E0B" w:rsidRDefault="00DC0E0B" w:rsidP="00DC0E0B">
      <w:pPr>
        <w:numPr>
          <w:ilvl w:val="0"/>
          <w:numId w:val="14"/>
        </w:numPr>
        <w:shd w:val="clear" w:color="auto" w:fill="FFFFFF"/>
        <w:spacing w:before="100" w:beforeAutospacing="1" w:after="105"/>
        <w:rPr>
          <w:rFonts w:ascii="myriad-pro" w:hAnsi="myriad-pro"/>
          <w:vanish/>
          <w:lang w:val="en"/>
        </w:rPr>
      </w:pPr>
      <w:r w:rsidRPr="00DC0E0B">
        <w:rPr>
          <w:rFonts w:ascii="myriad-pro" w:hAnsi="myriad-pro"/>
          <w:vanish/>
          <w:lang w:val="en"/>
        </w:rPr>
        <w:t>Psychiatric evaluations </w:t>
      </w:r>
    </w:p>
    <w:p w14:paraId="7D0021AF" w14:textId="77777777" w:rsidR="00DC0E0B" w:rsidRPr="00DC0E0B" w:rsidRDefault="00DC0E0B" w:rsidP="00DC0E0B">
      <w:pPr>
        <w:numPr>
          <w:ilvl w:val="0"/>
          <w:numId w:val="14"/>
        </w:numPr>
        <w:shd w:val="clear" w:color="auto" w:fill="FFFFFF"/>
        <w:spacing w:before="100" w:beforeAutospacing="1" w:after="105"/>
        <w:rPr>
          <w:rFonts w:ascii="myriad-pro" w:hAnsi="myriad-pro"/>
          <w:vanish/>
          <w:lang w:val="en"/>
        </w:rPr>
      </w:pPr>
      <w:r w:rsidRPr="00DC0E0B">
        <w:rPr>
          <w:rFonts w:ascii="myriad-pro" w:hAnsi="myriad-pro"/>
          <w:vanish/>
          <w:lang w:val="en"/>
        </w:rPr>
        <w:t>Psychological evaluations</w:t>
      </w:r>
    </w:p>
    <w:p w14:paraId="091934C2" w14:textId="77777777" w:rsidR="00DC0E0B" w:rsidRPr="00DC0E0B" w:rsidRDefault="00DC0E0B" w:rsidP="00DC0E0B">
      <w:pPr>
        <w:numPr>
          <w:ilvl w:val="0"/>
          <w:numId w:val="14"/>
        </w:numPr>
        <w:shd w:val="clear" w:color="auto" w:fill="FFFFFF"/>
        <w:spacing w:before="100" w:beforeAutospacing="1" w:after="105"/>
        <w:rPr>
          <w:rFonts w:ascii="myriad-pro" w:hAnsi="myriad-pro"/>
          <w:vanish/>
          <w:lang w:val="en"/>
        </w:rPr>
      </w:pPr>
      <w:r w:rsidRPr="00DC0E0B">
        <w:rPr>
          <w:rFonts w:ascii="myriad-pro" w:hAnsi="myriad-pro"/>
          <w:vanish/>
          <w:lang w:val="en"/>
        </w:rPr>
        <w:t>Combined (psychological &amp; parenting) evaluations</w:t>
      </w:r>
    </w:p>
    <w:p w14:paraId="2709A575" w14:textId="77777777" w:rsidR="00DC0E0B" w:rsidRPr="00DC0E0B" w:rsidRDefault="00DC0E0B" w:rsidP="00DC0E0B">
      <w:pPr>
        <w:shd w:val="clear" w:color="auto" w:fill="FFFFFF"/>
        <w:spacing w:before="100" w:beforeAutospacing="1" w:after="96"/>
        <w:outlineLvl w:val="1"/>
        <w:rPr>
          <w:rFonts w:ascii="myriad-pro" w:hAnsi="myriad-pro"/>
          <w:vanish/>
          <w:sz w:val="48"/>
          <w:szCs w:val="48"/>
          <w:lang w:val="en"/>
        </w:rPr>
      </w:pPr>
      <w:r w:rsidRPr="00DC0E0B">
        <w:rPr>
          <w:rFonts w:ascii="myriad-pro" w:hAnsi="myriad-pro"/>
          <w:vanish/>
          <w:sz w:val="48"/>
          <w:szCs w:val="48"/>
          <w:lang w:val="en"/>
        </w:rPr>
        <w:t>Therapy and education</w:t>
      </w:r>
    </w:p>
    <w:p w14:paraId="381D4F13" w14:textId="77777777" w:rsidR="00DC0E0B" w:rsidRPr="00DC0E0B" w:rsidRDefault="00DC0E0B" w:rsidP="00DC0E0B">
      <w:pPr>
        <w:numPr>
          <w:ilvl w:val="0"/>
          <w:numId w:val="15"/>
        </w:numPr>
        <w:shd w:val="clear" w:color="auto" w:fill="FFFFFF"/>
        <w:spacing w:before="100" w:beforeAutospacing="1" w:after="105"/>
        <w:rPr>
          <w:rFonts w:ascii="myriad-pro" w:hAnsi="myriad-pro"/>
          <w:vanish/>
          <w:lang w:val="en"/>
        </w:rPr>
      </w:pPr>
      <w:r w:rsidRPr="00DC0E0B">
        <w:rPr>
          <w:rFonts w:ascii="myriad-pro" w:hAnsi="myriad-pro"/>
          <w:vanish/>
          <w:lang w:val="en"/>
        </w:rPr>
        <w:t>Individual and group therapy</w:t>
      </w:r>
    </w:p>
    <w:p w14:paraId="576F5003" w14:textId="77777777" w:rsidR="00DC0E0B" w:rsidRPr="00DC0E0B" w:rsidRDefault="00DC0E0B" w:rsidP="00DC0E0B">
      <w:pPr>
        <w:numPr>
          <w:ilvl w:val="0"/>
          <w:numId w:val="15"/>
        </w:numPr>
        <w:shd w:val="clear" w:color="auto" w:fill="FFFFFF"/>
        <w:spacing w:before="100" w:beforeAutospacing="1" w:after="105"/>
        <w:rPr>
          <w:rFonts w:ascii="myriad-pro" w:hAnsi="myriad-pro"/>
          <w:vanish/>
          <w:lang w:val="en"/>
        </w:rPr>
      </w:pPr>
      <w:r w:rsidRPr="00DC0E0B">
        <w:rPr>
          <w:rFonts w:ascii="myriad-pro" w:hAnsi="myriad-pro"/>
          <w:vanish/>
          <w:lang w:val="en"/>
        </w:rPr>
        <w:t>Psychoeducation</w:t>
      </w:r>
    </w:p>
    <w:p w14:paraId="645D6133" w14:textId="77777777" w:rsidR="00DC0E0B" w:rsidRPr="00DC0E0B" w:rsidRDefault="00DC0E0B" w:rsidP="00DC0E0B">
      <w:pPr>
        <w:numPr>
          <w:ilvl w:val="0"/>
          <w:numId w:val="15"/>
        </w:numPr>
        <w:shd w:val="clear" w:color="auto" w:fill="FFFFFF"/>
        <w:spacing w:before="100" w:beforeAutospacing="1" w:after="105"/>
        <w:rPr>
          <w:rFonts w:ascii="myriad-pro" w:hAnsi="myriad-pro"/>
          <w:vanish/>
          <w:lang w:val="en"/>
        </w:rPr>
      </w:pPr>
      <w:r w:rsidRPr="00DC0E0B">
        <w:rPr>
          <w:rFonts w:ascii="myriad-pro" w:hAnsi="myriad-pro"/>
          <w:vanish/>
          <w:lang w:val="en"/>
        </w:rPr>
        <w:t>Wellness and general health education</w:t>
      </w:r>
    </w:p>
    <w:p w14:paraId="6D66C0C2" w14:textId="77777777" w:rsidR="00DC0E0B" w:rsidRPr="00DC0E0B" w:rsidRDefault="00DC0E0B" w:rsidP="00DC0E0B">
      <w:pPr>
        <w:numPr>
          <w:ilvl w:val="0"/>
          <w:numId w:val="15"/>
        </w:numPr>
        <w:shd w:val="clear" w:color="auto" w:fill="FFFFFF"/>
        <w:spacing w:before="100" w:beforeAutospacing="1" w:after="105"/>
        <w:rPr>
          <w:rFonts w:ascii="myriad-pro" w:hAnsi="myriad-pro"/>
          <w:vanish/>
          <w:lang w:val="en"/>
        </w:rPr>
      </w:pPr>
      <w:r w:rsidRPr="00DC0E0B">
        <w:rPr>
          <w:rFonts w:ascii="myriad-pro" w:hAnsi="myriad-pro"/>
          <w:vanish/>
          <w:lang w:val="en"/>
        </w:rPr>
        <w:t>Consultation</w:t>
      </w:r>
    </w:p>
    <w:p w14:paraId="19FDCD83" w14:textId="77777777" w:rsidR="00DC0E0B" w:rsidRPr="00DC0E0B" w:rsidRDefault="00DC0E0B" w:rsidP="00DC0E0B">
      <w:pPr>
        <w:shd w:val="clear" w:color="auto" w:fill="FFFFFF"/>
        <w:spacing w:before="100" w:beforeAutospacing="1" w:after="96"/>
        <w:outlineLvl w:val="1"/>
        <w:rPr>
          <w:rFonts w:ascii="myriad-pro" w:hAnsi="myriad-pro"/>
          <w:vanish/>
          <w:sz w:val="48"/>
          <w:szCs w:val="48"/>
          <w:lang w:val="en"/>
        </w:rPr>
      </w:pPr>
      <w:r w:rsidRPr="00DC0E0B">
        <w:rPr>
          <w:rFonts w:ascii="myriad-pro" w:hAnsi="myriad-pro"/>
          <w:vanish/>
          <w:sz w:val="48"/>
          <w:szCs w:val="48"/>
          <w:lang w:val="en"/>
        </w:rPr>
        <w:t>Medication services</w:t>
      </w:r>
    </w:p>
    <w:p w14:paraId="38C1D7F5" w14:textId="77777777" w:rsidR="00DC0E0B" w:rsidRPr="00DC0E0B" w:rsidRDefault="00DC0E0B" w:rsidP="00DC0E0B">
      <w:pPr>
        <w:numPr>
          <w:ilvl w:val="0"/>
          <w:numId w:val="16"/>
        </w:numPr>
        <w:shd w:val="clear" w:color="auto" w:fill="FFFFFF"/>
        <w:spacing w:before="100" w:beforeAutospacing="1" w:after="105"/>
        <w:rPr>
          <w:rFonts w:ascii="myriad-pro" w:hAnsi="myriad-pro"/>
          <w:vanish/>
          <w:lang w:val="en"/>
        </w:rPr>
      </w:pPr>
      <w:r w:rsidRPr="00DC0E0B">
        <w:rPr>
          <w:rFonts w:ascii="myriad-pro" w:hAnsi="myriad-pro"/>
          <w:vanish/>
          <w:lang w:val="en"/>
        </w:rPr>
        <w:t>Medication management </w:t>
      </w:r>
    </w:p>
    <w:p w14:paraId="7F86A2C6" w14:textId="77777777" w:rsidR="00DC0E0B" w:rsidRPr="00DC0E0B" w:rsidRDefault="00DC0E0B" w:rsidP="00DC0E0B">
      <w:pPr>
        <w:numPr>
          <w:ilvl w:val="0"/>
          <w:numId w:val="16"/>
        </w:numPr>
        <w:shd w:val="clear" w:color="auto" w:fill="FFFFFF"/>
        <w:spacing w:before="100" w:beforeAutospacing="1" w:after="105"/>
        <w:rPr>
          <w:rFonts w:ascii="myriad-pro" w:hAnsi="myriad-pro"/>
          <w:vanish/>
          <w:lang w:val="en"/>
        </w:rPr>
      </w:pPr>
      <w:r w:rsidRPr="00DC0E0B">
        <w:rPr>
          <w:rFonts w:ascii="myriad-pro" w:hAnsi="myriad-pro"/>
          <w:vanish/>
          <w:lang w:val="en"/>
        </w:rPr>
        <w:t>Genomic testing </w:t>
      </w:r>
    </w:p>
    <w:p w14:paraId="6B1F7EC9" w14:textId="77777777" w:rsidR="00DC0E0B" w:rsidRPr="00DC0E0B" w:rsidRDefault="00DC0E0B" w:rsidP="00DC0E0B">
      <w:pPr>
        <w:numPr>
          <w:ilvl w:val="0"/>
          <w:numId w:val="16"/>
        </w:numPr>
        <w:shd w:val="clear" w:color="auto" w:fill="FFFFFF"/>
        <w:spacing w:before="100" w:beforeAutospacing="1" w:after="105"/>
        <w:rPr>
          <w:rFonts w:ascii="myriad-pro" w:hAnsi="myriad-pro"/>
          <w:vanish/>
          <w:lang w:val="en"/>
        </w:rPr>
      </w:pPr>
      <w:r w:rsidRPr="00DC0E0B">
        <w:rPr>
          <w:rFonts w:ascii="myriad-pro" w:hAnsi="myriad-pro"/>
          <w:vanish/>
          <w:lang w:val="en"/>
        </w:rPr>
        <w:t>Nurse line</w:t>
      </w:r>
    </w:p>
    <w:p w14:paraId="324FE4C6" w14:textId="77777777" w:rsidR="00DC0E0B" w:rsidRPr="00DC0E0B" w:rsidRDefault="00DC0E0B" w:rsidP="00DC0E0B">
      <w:pPr>
        <w:numPr>
          <w:ilvl w:val="0"/>
          <w:numId w:val="16"/>
        </w:numPr>
        <w:shd w:val="clear" w:color="auto" w:fill="FFFFFF"/>
        <w:spacing w:before="100" w:beforeAutospacing="1" w:after="105"/>
        <w:rPr>
          <w:rFonts w:ascii="myriad-pro" w:hAnsi="myriad-pro"/>
          <w:vanish/>
          <w:lang w:val="en"/>
        </w:rPr>
      </w:pPr>
      <w:r w:rsidRPr="00DC0E0B">
        <w:rPr>
          <w:rFonts w:ascii="myriad-pro" w:hAnsi="myriad-pro"/>
          <w:vanish/>
          <w:lang w:val="en"/>
        </w:rPr>
        <w:t>On-site pharmacist</w:t>
      </w:r>
    </w:p>
    <w:p w14:paraId="3E084E3B" w14:textId="77777777" w:rsidR="00DC0E0B" w:rsidRPr="00DC0E0B" w:rsidRDefault="00DC0E0B" w:rsidP="00DC0E0B">
      <w:pPr>
        <w:shd w:val="clear" w:color="auto" w:fill="FFFFFF"/>
        <w:spacing w:before="100" w:beforeAutospacing="1" w:after="96"/>
        <w:outlineLvl w:val="1"/>
        <w:rPr>
          <w:rFonts w:ascii="myriad-pro" w:hAnsi="myriad-pro"/>
          <w:vanish/>
          <w:sz w:val="48"/>
          <w:szCs w:val="48"/>
          <w:lang w:val="en"/>
        </w:rPr>
      </w:pPr>
      <w:r w:rsidRPr="00DC0E0B">
        <w:rPr>
          <w:rFonts w:ascii="myriad-pro" w:hAnsi="myriad-pro"/>
          <w:vanish/>
          <w:sz w:val="48"/>
          <w:szCs w:val="48"/>
          <w:lang w:val="en"/>
        </w:rPr>
        <w:t>Whole-person care</w:t>
      </w:r>
    </w:p>
    <w:p w14:paraId="5FAE0027" w14:textId="77777777" w:rsidR="00DC0E0B" w:rsidRPr="00DC0E0B" w:rsidRDefault="00DC0E0B" w:rsidP="00DC0E0B">
      <w:pPr>
        <w:numPr>
          <w:ilvl w:val="0"/>
          <w:numId w:val="17"/>
        </w:numPr>
        <w:shd w:val="clear" w:color="auto" w:fill="FFFFFF"/>
        <w:spacing w:before="100" w:beforeAutospacing="1" w:after="105"/>
        <w:rPr>
          <w:rFonts w:ascii="myriad-pro" w:hAnsi="myriad-pro"/>
          <w:vanish/>
          <w:lang w:val="en"/>
        </w:rPr>
      </w:pPr>
      <w:r w:rsidRPr="00DC0E0B">
        <w:rPr>
          <w:rFonts w:ascii="myriad-pro" w:hAnsi="myriad-pro"/>
          <w:vanish/>
          <w:lang w:val="en"/>
        </w:rPr>
        <w:t>Primary health care to adult clients</w:t>
      </w:r>
    </w:p>
    <w:p w14:paraId="3148C664" w14:textId="77777777" w:rsidR="00DC0E0B" w:rsidRPr="00DC0E0B" w:rsidRDefault="00DC0E0B" w:rsidP="00DC0E0B">
      <w:pPr>
        <w:numPr>
          <w:ilvl w:val="0"/>
          <w:numId w:val="17"/>
        </w:numPr>
        <w:shd w:val="clear" w:color="auto" w:fill="FFFFFF"/>
        <w:spacing w:before="100" w:beforeAutospacing="1" w:after="105"/>
        <w:rPr>
          <w:rFonts w:ascii="myriad-pro" w:hAnsi="myriad-pro"/>
          <w:vanish/>
          <w:lang w:val="en"/>
        </w:rPr>
      </w:pPr>
      <w:r w:rsidRPr="00DC0E0B">
        <w:rPr>
          <w:rFonts w:ascii="myriad-pro" w:hAnsi="myriad-pro"/>
          <w:vanish/>
          <w:lang w:val="en"/>
        </w:rPr>
        <w:t>Treatment for co-occurring disorders</w:t>
      </w:r>
    </w:p>
    <w:p w14:paraId="4FEFA539" w14:textId="77777777" w:rsidR="00DC0E0B" w:rsidRPr="00DC0E0B" w:rsidRDefault="00DC0E0B" w:rsidP="00DC0E0B">
      <w:pPr>
        <w:numPr>
          <w:ilvl w:val="0"/>
          <w:numId w:val="17"/>
        </w:numPr>
        <w:shd w:val="clear" w:color="auto" w:fill="FFFFFF"/>
        <w:spacing w:before="100" w:beforeAutospacing="1" w:after="105"/>
        <w:rPr>
          <w:rFonts w:ascii="myriad-pro" w:hAnsi="myriad-pro"/>
          <w:vanish/>
          <w:lang w:val="en"/>
        </w:rPr>
      </w:pPr>
      <w:r w:rsidRPr="00DC0E0B">
        <w:rPr>
          <w:rFonts w:ascii="myriad-pro" w:hAnsi="myriad-pro"/>
          <w:vanish/>
          <w:lang w:val="en"/>
        </w:rPr>
        <w:t>Outreach to people experiencing homelessness</w:t>
      </w:r>
    </w:p>
    <w:p w14:paraId="37A24CB5" w14:textId="77777777" w:rsidR="00DC0E0B" w:rsidRPr="00DC0E0B" w:rsidRDefault="00DC0E0B" w:rsidP="00DC0E0B">
      <w:pPr>
        <w:numPr>
          <w:ilvl w:val="0"/>
          <w:numId w:val="17"/>
        </w:numPr>
        <w:shd w:val="clear" w:color="auto" w:fill="FFFFFF"/>
        <w:spacing w:before="100" w:beforeAutospacing="1" w:after="105"/>
        <w:rPr>
          <w:rFonts w:ascii="myriad-pro" w:hAnsi="myriad-pro"/>
          <w:vanish/>
          <w:lang w:val="en"/>
        </w:rPr>
      </w:pPr>
      <w:r w:rsidRPr="00DC0E0B">
        <w:rPr>
          <w:rFonts w:ascii="myriad-pro" w:hAnsi="myriad-pro"/>
          <w:vanish/>
          <w:lang w:val="en"/>
        </w:rPr>
        <w:t>Creating Access employment program with Rise</w:t>
      </w:r>
    </w:p>
    <w:p w14:paraId="68657CCA" w14:textId="77777777" w:rsidR="00DC0E0B" w:rsidRPr="00DC0E0B" w:rsidRDefault="00DC0E0B" w:rsidP="00DC0E0B">
      <w:pPr>
        <w:numPr>
          <w:ilvl w:val="0"/>
          <w:numId w:val="17"/>
        </w:numPr>
        <w:shd w:val="clear" w:color="auto" w:fill="FFFFFF"/>
        <w:spacing w:before="100" w:beforeAutospacing="1" w:after="105"/>
        <w:rPr>
          <w:rFonts w:ascii="myriad-pro" w:hAnsi="myriad-pro"/>
          <w:vanish/>
          <w:lang w:val="en"/>
        </w:rPr>
      </w:pPr>
      <w:r w:rsidRPr="00DC0E0B">
        <w:rPr>
          <w:rFonts w:ascii="myriad-pro" w:hAnsi="myriad-pro"/>
          <w:vanish/>
          <w:lang w:val="en"/>
        </w:rPr>
        <w:t>Care coordination and resource assistance </w:t>
      </w:r>
    </w:p>
    <w:p w14:paraId="187144B3" w14:textId="77777777" w:rsidR="00DC0E0B" w:rsidRPr="00DC0E0B" w:rsidRDefault="00DC0E0B" w:rsidP="00DC0E0B">
      <w:pPr>
        <w:numPr>
          <w:ilvl w:val="0"/>
          <w:numId w:val="17"/>
        </w:numPr>
        <w:shd w:val="clear" w:color="auto" w:fill="FFFFFF"/>
        <w:spacing w:before="100" w:beforeAutospacing="1" w:after="105"/>
        <w:rPr>
          <w:rFonts w:ascii="myriad-pro" w:hAnsi="myriad-pro"/>
          <w:vanish/>
          <w:lang w:val="en"/>
        </w:rPr>
      </w:pPr>
      <w:r w:rsidRPr="00DC0E0B">
        <w:rPr>
          <w:rFonts w:ascii="myriad-pro" w:hAnsi="myriad-pro"/>
          <w:vanish/>
          <w:lang w:val="en"/>
        </w:rPr>
        <w:t>Collaboration with community partners and service providers</w:t>
      </w:r>
    </w:p>
    <w:p w14:paraId="6741AFB3" w14:textId="77777777" w:rsidR="00DC0E0B" w:rsidRPr="00DC0E0B" w:rsidRDefault="00DC0E0B" w:rsidP="00DC0E0B">
      <w:pPr>
        <w:shd w:val="clear" w:color="auto" w:fill="FFFFFF"/>
        <w:spacing w:after="240"/>
        <w:rPr>
          <w:rFonts w:ascii="myriad-pro" w:hAnsi="myriad-pro"/>
          <w:vanish/>
          <w:lang w:val="en"/>
        </w:rPr>
      </w:pPr>
      <w:r w:rsidRPr="00DC0E0B">
        <w:rPr>
          <w:rFonts w:ascii="myriad-pro" w:hAnsi="myriad-pro"/>
          <w:vanish/>
          <w:lang w:val="en"/>
        </w:rPr>
        <w:t>HCMHC approaches mental health care using a multidisciplinary approach, offering a range of services, including:</w:t>
      </w:r>
    </w:p>
    <w:p w14:paraId="5DFE5119" w14:textId="77777777" w:rsidR="00DC0E0B" w:rsidRPr="00DC0E0B" w:rsidRDefault="00DC0E0B" w:rsidP="00DC0E0B">
      <w:pPr>
        <w:pStyle w:val="Heading2"/>
        <w:shd w:val="clear" w:color="auto" w:fill="FFFFFF"/>
        <w:rPr>
          <w:rFonts w:ascii="myriad-pro" w:hAnsi="myriad-pro"/>
          <w:vanish/>
          <w:color w:val="auto"/>
          <w:lang w:val="en"/>
        </w:rPr>
      </w:pPr>
      <w:r w:rsidRPr="00DC0E0B">
        <w:rPr>
          <w:rFonts w:ascii="myriad-pro" w:hAnsi="myriad-pro"/>
          <w:vanish/>
          <w:color w:val="auto"/>
          <w:lang w:val="en"/>
        </w:rPr>
        <w:t>Assessments and evaluations</w:t>
      </w:r>
    </w:p>
    <w:p w14:paraId="007A1B94" w14:textId="77777777" w:rsidR="00DC0E0B" w:rsidRPr="00DC0E0B" w:rsidRDefault="00DC0E0B" w:rsidP="00DC0E0B">
      <w:pPr>
        <w:numPr>
          <w:ilvl w:val="0"/>
          <w:numId w:val="10"/>
        </w:numPr>
        <w:shd w:val="clear" w:color="auto" w:fill="FFFFFF"/>
        <w:spacing w:before="100" w:beforeAutospacing="1" w:after="105"/>
        <w:rPr>
          <w:rFonts w:ascii="myriad-pro" w:hAnsi="myriad-pro"/>
          <w:vanish/>
          <w:lang w:val="en"/>
        </w:rPr>
      </w:pPr>
      <w:r w:rsidRPr="00DC0E0B">
        <w:rPr>
          <w:rFonts w:ascii="myriad-pro" w:hAnsi="myriad-pro"/>
          <w:vanish/>
          <w:lang w:val="en"/>
        </w:rPr>
        <w:t>Diagnostic assessments </w:t>
      </w:r>
    </w:p>
    <w:p w14:paraId="6780BB07" w14:textId="77777777" w:rsidR="00DC0E0B" w:rsidRPr="00DC0E0B" w:rsidRDefault="00DC0E0B" w:rsidP="00DC0E0B">
      <w:pPr>
        <w:numPr>
          <w:ilvl w:val="0"/>
          <w:numId w:val="10"/>
        </w:numPr>
        <w:shd w:val="clear" w:color="auto" w:fill="FFFFFF"/>
        <w:spacing w:before="100" w:beforeAutospacing="1" w:after="105"/>
        <w:rPr>
          <w:rFonts w:ascii="myriad-pro" w:hAnsi="myriad-pro"/>
          <w:vanish/>
          <w:lang w:val="en"/>
        </w:rPr>
      </w:pPr>
      <w:r w:rsidRPr="00DC0E0B">
        <w:rPr>
          <w:rFonts w:ascii="myriad-pro" w:hAnsi="myriad-pro"/>
          <w:vanish/>
          <w:lang w:val="en"/>
        </w:rPr>
        <w:t>Psychiatric evaluations </w:t>
      </w:r>
    </w:p>
    <w:p w14:paraId="5093F993" w14:textId="77777777" w:rsidR="00DC0E0B" w:rsidRPr="00DC0E0B" w:rsidRDefault="00DC0E0B" w:rsidP="00DC0E0B">
      <w:pPr>
        <w:numPr>
          <w:ilvl w:val="0"/>
          <w:numId w:val="10"/>
        </w:numPr>
        <w:shd w:val="clear" w:color="auto" w:fill="FFFFFF"/>
        <w:spacing w:before="100" w:beforeAutospacing="1" w:after="105"/>
        <w:rPr>
          <w:rFonts w:ascii="myriad-pro" w:hAnsi="myriad-pro"/>
          <w:vanish/>
          <w:lang w:val="en"/>
        </w:rPr>
      </w:pPr>
      <w:r w:rsidRPr="00DC0E0B">
        <w:rPr>
          <w:rFonts w:ascii="myriad-pro" w:hAnsi="myriad-pro"/>
          <w:vanish/>
          <w:lang w:val="en"/>
        </w:rPr>
        <w:t>Psychological evaluations</w:t>
      </w:r>
    </w:p>
    <w:p w14:paraId="57DA4F46" w14:textId="77777777" w:rsidR="00DC0E0B" w:rsidRPr="00DC0E0B" w:rsidRDefault="00DC0E0B" w:rsidP="00DC0E0B">
      <w:pPr>
        <w:numPr>
          <w:ilvl w:val="0"/>
          <w:numId w:val="10"/>
        </w:numPr>
        <w:shd w:val="clear" w:color="auto" w:fill="FFFFFF"/>
        <w:spacing w:before="100" w:beforeAutospacing="1" w:after="105"/>
        <w:rPr>
          <w:rFonts w:ascii="myriad-pro" w:hAnsi="myriad-pro"/>
          <w:vanish/>
          <w:lang w:val="en"/>
        </w:rPr>
      </w:pPr>
      <w:r w:rsidRPr="00DC0E0B">
        <w:rPr>
          <w:rFonts w:ascii="myriad-pro" w:hAnsi="myriad-pro"/>
          <w:vanish/>
          <w:lang w:val="en"/>
        </w:rPr>
        <w:t>Combined (psychological &amp; parenting) evaluations</w:t>
      </w:r>
    </w:p>
    <w:p w14:paraId="6D200638" w14:textId="77777777" w:rsidR="00DC0E0B" w:rsidRPr="00DC0E0B" w:rsidRDefault="00DC0E0B" w:rsidP="00DC0E0B">
      <w:pPr>
        <w:pStyle w:val="Heading2"/>
        <w:shd w:val="clear" w:color="auto" w:fill="FFFFFF"/>
        <w:rPr>
          <w:rFonts w:ascii="myriad-pro" w:hAnsi="myriad-pro"/>
          <w:vanish/>
          <w:color w:val="auto"/>
          <w:lang w:val="en"/>
        </w:rPr>
      </w:pPr>
      <w:r w:rsidRPr="00DC0E0B">
        <w:rPr>
          <w:rFonts w:ascii="myriad-pro" w:hAnsi="myriad-pro"/>
          <w:vanish/>
          <w:color w:val="auto"/>
          <w:lang w:val="en"/>
        </w:rPr>
        <w:t>Therapy and education</w:t>
      </w:r>
    </w:p>
    <w:p w14:paraId="009B91BA" w14:textId="77777777" w:rsidR="00DC0E0B" w:rsidRPr="00DC0E0B" w:rsidRDefault="00DC0E0B" w:rsidP="00DC0E0B">
      <w:pPr>
        <w:numPr>
          <w:ilvl w:val="0"/>
          <w:numId w:val="11"/>
        </w:numPr>
        <w:shd w:val="clear" w:color="auto" w:fill="FFFFFF"/>
        <w:spacing w:before="100" w:beforeAutospacing="1" w:after="105"/>
        <w:rPr>
          <w:rFonts w:ascii="myriad-pro" w:hAnsi="myriad-pro"/>
          <w:vanish/>
          <w:lang w:val="en"/>
        </w:rPr>
      </w:pPr>
      <w:r w:rsidRPr="00DC0E0B">
        <w:rPr>
          <w:rFonts w:ascii="myriad-pro" w:hAnsi="myriad-pro"/>
          <w:vanish/>
          <w:lang w:val="en"/>
        </w:rPr>
        <w:t>Individual and group therapy</w:t>
      </w:r>
    </w:p>
    <w:p w14:paraId="6B3237F4" w14:textId="77777777" w:rsidR="00DC0E0B" w:rsidRPr="00DC0E0B" w:rsidRDefault="00DC0E0B" w:rsidP="00DC0E0B">
      <w:pPr>
        <w:numPr>
          <w:ilvl w:val="0"/>
          <w:numId w:val="11"/>
        </w:numPr>
        <w:shd w:val="clear" w:color="auto" w:fill="FFFFFF"/>
        <w:spacing w:before="100" w:beforeAutospacing="1" w:after="105"/>
        <w:rPr>
          <w:rFonts w:ascii="myriad-pro" w:hAnsi="myriad-pro"/>
          <w:vanish/>
          <w:lang w:val="en"/>
        </w:rPr>
      </w:pPr>
      <w:r w:rsidRPr="00DC0E0B">
        <w:rPr>
          <w:rFonts w:ascii="myriad-pro" w:hAnsi="myriad-pro"/>
          <w:vanish/>
          <w:lang w:val="en"/>
        </w:rPr>
        <w:t>Psychoeducation</w:t>
      </w:r>
    </w:p>
    <w:p w14:paraId="00996C01" w14:textId="77777777" w:rsidR="00DC0E0B" w:rsidRPr="00DC0E0B" w:rsidRDefault="00DC0E0B" w:rsidP="00DC0E0B">
      <w:pPr>
        <w:numPr>
          <w:ilvl w:val="0"/>
          <w:numId w:val="11"/>
        </w:numPr>
        <w:shd w:val="clear" w:color="auto" w:fill="FFFFFF"/>
        <w:spacing w:before="100" w:beforeAutospacing="1" w:after="105"/>
        <w:rPr>
          <w:rFonts w:ascii="myriad-pro" w:hAnsi="myriad-pro"/>
          <w:vanish/>
          <w:lang w:val="en"/>
        </w:rPr>
      </w:pPr>
      <w:r w:rsidRPr="00DC0E0B">
        <w:rPr>
          <w:rFonts w:ascii="myriad-pro" w:hAnsi="myriad-pro"/>
          <w:vanish/>
          <w:lang w:val="en"/>
        </w:rPr>
        <w:t>Wellness and general health education</w:t>
      </w:r>
    </w:p>
    <w:p w14:paraId="18D111A5" w14:textId="77777777" w:rsidR="00DC0E0B" w:rsidRPr="00DC0E0B" w:rsidRDefault="00DC0E0B" w:rsidP="00DC0E0B">
      <w:pPr>
        <w:numPr>
          <w:ilvl w:val="0"/>
          <w:numId w:val="11"/>
        </w:numPr>
        <w:shd w:val="clear" w:color="auto" w:fill="FFFFFF"/>
        <w:spacing w:before="100" w:beforeAutospacing="1" w:after="105"/>
        <w:rPr>
          <w:rFonts w:ascii="myriad-pro" w:hAnsi="myriad-pro"/>
          <w:vanish/>
          <w:lang w:val="en"/>
        </w:rPr>
      </w:pPr>
      <w:r w:rsidRPr="00DC0E0B">
        <w:rPr>
          <w:rFonts w:ascii="myriad-pro" w:hAnsi="myriad-pro"/>
          <w:vanish/>
          <w:lang w:val="en"/>
        </w:rPr>
        <w:t>Consultation</w:t>
      </w:r>
    </w:p>
    <w:p w14:paraId="279EB206" w14:textId="77777777" w:rsidR="00DC0E0B" w:rsidRPr="00DC0E0B" w:rsidRDefault="00DC0E0B" w:rsidP="00DC0E0B">
      <w:pPr>
        <w:pStyle w:val="Heading2"/>
        <w:shd w:val="clear" w:color="auto" w:fill="FFFFFF"/>
        <w:rPr>
          <w:rFonts w:ascii="myriad-pro" w:hAnsi="myriad-pro"/>
          <w:vanish/>
          <w:color w:val="auto"/>
          <w:lang w:val="en"/>
        </w:rPr>
      </w:pPr>
      <w:r w:rsidRPr="00DC0E0B">
        <w:rPr>
          <w:rFonts w:ascii="myriad-pro" w:hAnsi="myriad-pro"/>
          <w:vanish/>
          <w:color w:val="auto"/>
          <w:lang w:val="en"/>
        </w:rPr>
        <w:t>Medication services</w:t>
      </w:r>
    </w:p>
    <w:p w14:paraId="0E204F4F" w14:textId="77777777" w:rsidR="00DC0E0B" w:rsidRPr="00DC0E0B" w:rsidRDefault="00DC0E0B" w:rsidP="00DC0E0B">
      <w:pPr>
        <w:numPr>
          <w:ilvl w:val="0"/>
          <w:numId w:val="12"/>
        </w:numPr>
        <w:shd w:val="clear" w:color="auto" w:fill="FFFFFF"/>
        <w:spacing w:before="100" w:beforeAutospacing="1" w:after="105"/>
        <w:rPr>
          <w:rFonts w:ascii="myriad-pro" w:hAnsi="myriad-pro"/>
          <w:vanish/>
          <w:lang w:val="en"/>
        </w:rPr>
      </w:pPr>
      <w:r w:rsidRPr="00DC0E0B">
        <w:rPr>
          <w:rFonts w:ascii="myriad-pro" w:hAnsi="myriad-pro"/>
          <w:vanish/>
          <w:lang w:val="en"/>
        </w:rPr>
        <w:t>Medication management </w:t>
      </w:r>
    </w:p>
    <w:p w14:paraId="088F5199" w14:textId="77777777" w:rsidR="00DC0E0B" w:rsidRPr="00DC0E0B" w:rsidRDefault="00DC0E0B" w:rsidP="00DC0E0B">
      <w:pPr>
        <w:numPr>
          <w:ilvl w:val="0"/>
          <w:numId w:val="12"/>
        </w:numPr>
        <w:shd w:val="clear" w:color="auto" w:fill="FFFFFF"/>
        <w:spacing w:before="100" w:beforeAutospacing="1" w:after="105"/>
        <w:rPr>
          <w:rFonts w:ascii="myriad-pro" w:hAnsi="myriad-pro"/>
          <w:vanish/>
          <w:lang w:val="en"/>
        </w:rPr>
      </w:pPr>
      <w:r w:rsidRPr="00DC0E0B">
        <w:rPr>
          <w:rFonts w:ascii="myriad-pro" w:hAnsi="myriad-pro"/>
          <w:vanish/>
          <w:lang w:val="en"/>
        </w:rPr>
        <w:t>Genomic testing </w:t>
      </w:r>
    </w:p>
    <w:p w14:paraId="7D3A05C6" w14:textId="77777777" w:rsidR="00DC0E0B" w:rsidRPr="00DC0E0B" w:rsidRDefault="00DC0E0B" w:rsidP="00DC0E0B">
      <w:pPr>
        <w:numPr>
          <w:ilvl w:val="0"/>
          <w:numId w:val="12"/>
        </w:numPr>
        <w:shd w:val="clear" w:color="auto" w:fill="FFFFFF"/>
        <w:spacing w:before="100" w:beforeAutospacing="1" w:after="105"/>
        <w:rPr>
          <w:rFonts w:ascii="myriad-pro" w:hAnsi="myriad-pro"/>
          <w:vanish/>
          <w:lang w:val="en"/>
        </w:rPr>
      </w:pPr>
      <w:r w:rsidRPr="00DC0E0B">
        <w:rPr>
          <w:rFonts w:ascii="myriad-pro" w:hAnsi="myriad-pro"/>
          <w:vanish/>
          <w:lang w:val="en"/>
        </w:rPr>
        <w:t>Nurse line</w:t>
      </w:r>
    </w:p>
    <w:p w14:paraId="35FC856A" w14:textId="77777777" w:rsidR="00DC0E0B" w:rsidRPr="00DC0E0B" w:rsidRDefault="00DC0E0B" w:rsidP="00DC0E0B">
      <w:pPr>
        <w:numPr>
          <w:ilvl w:val="0"/>
          <w:numId w:val="12"/>
        </w:numPr>
        <w:shd w:val="clear" w:color="auto" w:fill="FFFFFF"/>
        <w:spacing w:before="100" w:beforeAutospacing="1" w:after="105"/>
        <w:rPr>
          <w:rFonts w:ascii="myriad-pro" w:hAnsi="myriad-pro"/>
          <w:vanish/>
          <w:lang w:val="en"/>
        </w:rPr>
      </w:pPr>
      <w:r w:rsidRPr="00DC0E0B">
        <w:rPr>
          <w:rFonts w:ascii="myriad-pro" w:hAnsi="myriad-pro"/>
          <w:vanish/>
          <w:lang w:val="en"/>
        </w:rPr>
        <w:t>On-site pharmacist</w:t>
      </w:r>
    </w:p>
    <w:p w14:paraId="3396F4C5" w14:textId="77777777" w:rsidR="00DC0E0B" w:rsidRPr="00DC0E0B" w:rsidRDefault="00DC0E0B" w:rsidP="00DC0E0B">
      <w:pPr>
        <w:pStyle w:val="Heading2"/>
        <w:shd w:val="clear" w:color="auto" w:fill="FFFFFF"/>
        <w:rPr>
          <w:rFonts w:ascii="myriad-pro" w:hAnsi="myriad-pro"/>
          <w:vanish/>
          <w:color w:val="auto"/>
          <w:lang w:val="en"/>
        </w:rPr>
      </w:pPr>
      <w:r w:rsidRPr="00DC0E0B">
        <w:rPr>
          <w:rFonts w:ascii="myriad-pro" w:hAnsi="myriad-pro"/>
          <w:vanish/>
          <w:color w:val="auto"/>
          <w:lang w:val="en"/>
        </w:rPr>
        <w:t>Whole-person care</w:t>
      </w:r>
    </w:p>
    <w:p w14:paraId="41390B6C" w14:textId="77777777" w:rsidR="00DC0E0B" w:rsidRPr="00DC0E0B" w:rsidRDefault="00DC0E0B" w:rsidP="00DC0E0B">
      <w:pPr>
        <w:numPr>
          <w:ilvl w:val="0"/>
          <w:numId w:val="13"/>
        </w:numPr>
        <w:shd w:val="clear" w:color="auto" w:fill="FFFFFF"/>
        <w:spacing w:before="100" w:beforeAutospacing="1" w:after="105"/>
        <w:rPr>
          <w:rFonts w:ascii="myriad-pro" w:hAnsi="myriad-pro"/>
          <w:vanish/>
          <w:lang w:val="en"/>
        </w:rPr>
      </w:pPr>
      <w:r w:rsidRPr="00DC0E0B">
        <w:rPr>
          <w:rFonts w:ascii="myriad-pro" w:hAnsi="myriad-pro"/>
          <w:vanish/>
          <w:lang w:val="en"/>
        </w:rPr>
        <w:t>Primary health care to adult clients</w:t>
      </w:r>
    </w:p>
    <w:p w14:paraId="4478109E" w14:textId="77777777" w:rsidR="00DC0E0B" w:rsidRPr="00DC0E0B" w:rsidRDefault="00DC0E0B" w:rsidP="00DC0E0B">
      <w:pPr>
        <w:numPr>
          <w:ilvl w:val="0"/>
          <w:numId w:val="13"/>
        </w:numPr>
        <w:shd w:val="clear" w:color="auto" w:fill="FFFFFF"/>
        <w:spacing w:before="100" w:beforeAutospacing="1" w:after="105"/>
        <w:rPr>
          <w:rFonts w:ascii="myriad-pro" w:hAnsi="myriad-pro"/>
          <w:vanish/>
          <w:lang w:val="en"/>
        </w:rPr>
      </w:pPr>
      <w:r w:rsidRPr="00DC0E0B">
        <w:rPr>
          <w:rFonts w:ascii="myriad-pro" w:hAnsi="myriad-pro"/>
          <w:vanish/>
          <w:lang w:val="en"/>
        </w:rPr>
        <w:t>Treatment for co-occurring disorders</w:t>
      </w:r>
    </w:p>
    <w:p w14:paraId="4D2243D5" w14:textId="77777777" w:rsidR="00DC0E0B" w:rsidRPr="00DC0E0B" w:rsidRDefault="00DC0E0B" w:rsidP="00DC0E0B">
      <w:pPr>
        <w:numPr>
          <w:ilvl w:val="0"/>
          <w:numId w:val="13"/>
        </w:numPr>
        <w:shd w:val="clear" w:color="auto" w:fill="FFFFFF"/>
        <w:spacing w:before="100" w:beforeAutospacing="1" w:after="105"/>
        <w:rPr>
          <w:rFonts w:ascii="myriad-pro" w:hAnsi="myriad-pro"/>
          <w:vanish/>
          <w:lang w:val="en"/>
        </w:rPr>
      </w:pPr>
      <w:r w:rsidRPr="00DC0E0B">
        <w:rPr>
          <w:rFonts w:ascii="myriad-pro" w:hAnsi="myriad-pro"/>
          <w:vanish/>
          <w:lang w:val="en"/>
        </w:rPr>
        <w:t>Outreach to people experiencing homelessness</w:t>
      </w:r>
    </w:p>
    <w:p w14:paraId="36911254" w14:textId="77777777" w:rsidR="00DC0E0B" w:rsidRPr="00DC0E0B" w:rsidRDefault="00DC0E0B" w:rsidP="00DC0E0B">
      <w:pPr>
        <w:numPr>
          <w:ilvl w:val="0"/>
          <w:numId w:val="13"/>
        </w:numPr>
        <w:shd w:val="clear" w:color="auto" w:fill="FFFFFF"/>
        <w:spacing w:before="100" w:beforeAutospacing="1" w:after="105"/>
        <w:rPr>
          <w:rFonts w:ascii="myriad-pro" w:hAnsi="myriad-pro"/>
          <w:vanish/>
          <w:lang w:val="en"/>
        </w:rPr>
      </w:pPr>
      <w:r w:rsidRPr="00DC0E0B">
        <w:rPr>
          <w:rFonts w:ascii="myriad-pro" w:hAnsi="myriad-pro"/>
          <w:vanish/>
          <w:lang w:val="en"/>
        </w:rPr>
        <w:t>Creating Access employment program with Rise</w:t>
      </w:r>
    </w:p>
    <w:p w14:paraId="7678F315" w14:textId="77777777" w:rsidR="00DC0E0B" w:rsidRPr="00DC0E0B" w:rsidRDefault="00DC0E0B" w:rsidP="00DC0E0B">
      <w:pPr>
        <w:numPr>
          <w:ilvl w:val="0"/>
          <w:numId w:val="13"/>
        </w:numPr>
        <w:shd w:val="clear" w:color="auto" w:fill="FFFFFF"/>
        <w:spacing w:before="100" w:beforeAutospacing="1" w:after="105"/>
        <w:rPr>
          <w:rFonts w:ascii="myriad-pro" w:hAnsi="myriad-pro"/>
          <w:vanish/>
          <w:lang w:val="en"/>
        </w:rPr>
      </w:pPr>
      <w:r w:rsidRPr="00DC0E0B">
        <w:rPr>
          <w:rFonts w:ascii="myriad-pro" w:hAnsi="myriad-pro"/>
          <w:vanish/>
          <w:lang w:val="en"/>
        </w:rPr>
        <w:t>Care coordination and resource assistance </w:t>
      </w:r>
    </w:p>
    <w:p w14:paraId="19127347" w14:textId="77777777" w:rsidR="00DC0E0B" w:rsidRPr="00DC0E0B" w:rsidRDefault="00DC0E0B" w:rsidP="00DC0E0B">
      <w:pPr>
        <w:numPr>
          <w:ilvl w:val="0"/>
          <w:numId w:val="13"/>
        </w:numPr>
        <w:shd w:val="clear" w:color="auto" w:fill="FFFFFF"/>
        <w:spacing w:before="100" w:beforeAutospacing="1" w:after="105"/>
        <w:rPr>
          <w:rFonts w:ascii="myriad-pro" w:hAnsi="myriad-pro"/>
          <w:vanish/>
          <w:lang w:val="en"/>
        </w:rPr>
      </w:pPr>
      <w:r w:rsidRPr="00DC0E0B">
        <w:rPr>
          <w:rFonts w:ascii="myriad-pro" w:hAnsi="myriad-pro"/>
          <w:vanish/>
          <w:lang w:val="en"/>
        </w:rPr>
        <w:t>Collaboration with community partners and service providers</w:t>
      </w:r>
    </w:p>
    <w:p w14:paraId="253105E9" w14:textId="77777777" w:rsidR="00DC0E0B" w:rsidRPr="00DC0E0B" w:rsidRDefault="00DC0E0B" w:rsidP="00DC0E0B">
      <w:pPr>
        <w:shd w:val="clear" w:color="auto" w:fill="FFFFFF"/>
        <w:spacing w:after="240"/>
        <w:rPr>
          <w:rFonts w:ascii="Arial" w:hAnsi="Arial" w:cs="Arial"/>
          <w:vanish/>
          <w:lang w:val="en"/>
        </w:rPr>
      </w:pPr>
      <w:r w:rsidRPr="00DC0E0B">
        <w:rPr>
          <w:rFonts w:ascii="Arial" w:hAnsi="Arial" w:cs="Arial"/>
          <w:vanish/>
          <w:lang w:val="en"/>
        </w:rPr>
        <w:t>HCMHC approaches mental health care using a multidisciplinary approach, offering a range of services, including:</w:t>
      </w:r>
    </w:p>
    <w:p w14:paraId="64BC7F01" w14:textId="77777777" w:rsidR="00DC0E0B" w:rsidRPr="00DC0E0B" w:rsidRDefault="00DC0E0B" w:rsidP="00DC0E0B">
      <w:pPr>
        <w:shd w:val="clear" w:color="auto" w:fill="FFFFFF"/>
        <w:spacing w:before="100" w:beforeAutospacing="1" w:after="96"/>
        <w:outlineLvl w:val="1"/>
        <w:rPr>
          <w:rFonts w:ascii="Arial" w:hAnsi="Arial" w:cs="Arial"/>
          <w:vanish/>
          <w:sz w:val="48"/>
          <w:szCs w:val="48"/>
          <w:lang w:val="en"/>
        </w:rPr>
      </w:pPr>
      <w:r w:rsidRPr="00DC0E0B">
        <w:rPr>
          <w:rFonts w:ascii="Arial" w:hAnsi="Arial" w:cs="Arial"/>
          <w:vanish/>
          <w:sz w:val="48"/>
          <w:szCs w:val="48"/>
          <w:lang w:val="en"/>
        </w:rPr>
        <w:t>Assessments and evaluations</w:t>
      </w:r>
    </w:p>
    <w:p w14:paraId="2E612E85" w14:textId="77777777" w:rsidR="00DC0E0B" w:rsidRPr="00DC0E0B" w:rsidRDefault="00DC0E0B" w:rsidP="00DC0E0B">
      <w:pPr>
        <w:numPr>
          <w:ilvl w:val="0"/>
          <w:numId w:val="6"/>
        </w:numPr>
        <w:shd w:val="clear" w:color="auto" w:fill="FFFFFF"/>
        <w:spacing w:before="100" w:beforeAutospacing="1" w:after="105"/>
        <w:rPr>
          <w:rFonts w:ascii="Arial" w:hAnsi="Arial" w:cs="Arial"/>
          <w:vanish/>
          <w:lang w:val="en"/>
        </w:rPr>
      </w:pPr>
      <w:r w:rsidRPr="00DC0E0B">
        <w:rPr>
          <w:rFonts w:ascii="Arial" w:hAnsi="Arial" w:cs="Arial"/>
          <w:vanish/>
          <w:lang w:val="en"/>
        </w:rPr>
        <w:t>Diagnostic assessments </w:t>
      </w:r>
    </w:p>
    <w:p w14:paraId="61426008" w14:textId="77777777" w:rsidR="00DC0E0B" w:rsidRPr="00DC0E0B" w:rsidRDefault="00DC0E0B" w:rsidP="00DC0E0B">
      <w:pPr>
        <w:numPr>
          <w:ilvl w:val="0"/>
          <w:numId w:val="6"/>
        </w:numPr>
        <w:shd w:val="clear" w:color="auto" w:fill="FFFFFF"/>
        <w:spacing w:before="100" w:beforeAutospacing="1" w:after="105"/>
        <w:rPr>
          <w:rFonts w:ascii="Arial" w:hAnsi="Arial" w:cs="Arial"/>
          <w:vanish/>
          <w:lang w:val="en"/>
        </w:rPr>
      </w:pPr>
      <w:r w:rsidRPr="00DC0E0B">
        <w:rPr>
          <w:rFonts w:ascii="Arial" w:hAnsi="Arial" w:cs="Arial"/>
          <w:vanish/>
          <w:lang w:val="en"/>
        </w:rPr>
        <w:t>Psychiatric evaluations </w:t>
      </w:r>
    </w:p>
    <w:p w14:paraId="4A6B0A31" w14:textId="77777777" w:rsidR="00DC0E0B" w:rsidRPr="00DC0E0B" w:rsidRDefault="00DC0E0B" w:rsidP="00DC0E0B">
      <w:pPr>
        <w:numPr>
          <w:ilvl w:val="0"/>
          <w:numId w:val="6"/>
        </w:numPr>
        <w:shd w:val="clear" w:color="auto" w:fill="FFFFFF"/>
        <w:spacing w:before="100" w:beforeAutospacing="1" w:after="105"/>
        <w:rPr>
          <w:rFonts w:ascii="Arial" w:hAnsi="Arial" w:cs="Arial"/>
          <w:vanish/>
          <w:lang w:val="en"/>
        </w:rPr>
      </w:pPr>
      <w:r w:rsidRPr="00DC0E0B">
        <w:rPr>
          <w:rFonts w:ascii="Arial" w:hAnsi="Arial" w:cs="Arial"/>
          <w:vanish/>
          <w:lang w:val="en"/>
        </w:rPr>
        <w:t>Psychological evaluations</w:t>
      </w:r>
    </w:p>
    <w:p w14:paraId="0772DA3D" w14:textId="77777777" w:rsidR="00DC0E0B" w:rsidRPr="00DC0E0B" w:rsidRDefault="00DC0E0B" w:rsidP="00DC0E0B">
      <w:pPr>
        <w:numPr>
          <w:ilvl w:val="0"/>
          <w:numId w:val="6"/>
        </w:numPr>
        <w:shd w:val="clear" w:color="auto" w:fill="FFFFFF"/>
        <w:spacing w:before="100" w:beforeAutospacing="1" w:after="105"/>
        <w:rPr>
          <w:rFonts w:ascii="Arial" w:hAnsi="Arial" w:cs="Arial"/>
          <w:vanish/>
          <w:lang w:val="en"/>
        </w:rPr>
      </w:pPr>
      <w:r w:rsidRPr="00DC0E0B">
        <w:rPr>
          <w:rFonts w:ascii="Arial" w:hAnsi="Arial" w:cs="Arial"/>
          <w:vanish/>
          <w:lang w:val="en"/>
        </w:rPr>
        <w:t>Combined (psychological &amp; parenting) evaluations</w:t>
      </w:r>
    </w:p>
    <w:p w14:paraId="5C2B00DE" w14:textId="77777777" w:rsidR="00DC0E0B" w:rsidRPr="00DC0E0B" w:rsidRDefault="00DC0E0B" w:rsidP="00DC0E0B">
      <w:pPr>
        <w:shd w:val="clear" w:color="auto" w:fill="FFFFFF"/>
        <w:spacing w:before="100" w:beforeAutospacing="1" w:after="96"/>
        <w:outlineLvl w:val="1"/>
        <w:rPr>
          <w:rFonts w:ascii="Arial" w:hAnsi="Arial" w:cs="Arial"/>
          <w:vanish/>
          <w:sz w:val="48"/>
          <w:szCs w:val="48"/>
          <w:lang w:val="en"/>
        </w:rPr>
      </w:pPr>
      <w:r w:rsidRPr="00DC0E0B">
        <w:rPr>
          <w:rFonts w:ascii="Arial" w:hAnsi="Arial" w:cs="Arial"/>
          <w:vanish/>
          <w:sz w:val="48"/>
          <w:szCs w:val="48"/>
          <w:lang w:val="en"/>
        </w:rPr>
        <w:t>Therapy and education</w:t>
      </w:r>
    </w:p>
    <w:p w14:paraId="78CD3304" w14:textId="77777777" w:rsidR="00DC0E0B" w:rsidRPr="00DC0E0B" w:rsidRDefault="00DC0E0B" w:rsidP="00DC0E0B">
      <w:pPr>
        <w:numPr>
          <w:ilvl w:val="0"/>
          <w:numId w:val="7"/>
        </w:numPr>
        <w:shd w:val="clear" w:color="auto" w:fill="FFFFFF"/>
        <w:spacing w:before="100" w:beforeAutospacing="1" w:after="105"/>
        <w:rPr>
          <w:rFonts w:ascii="Arial" w:hAnsi="Arial" w:cs="Arial"/>
          <w:vanish/>
          <w:lang w:val="en"/>
        </w:rPr>
      </w:pPr>
      <w:r w:rsidRPr="00DC0E0B">
        <w:rPr>
          <w:rFonts w:ascii="Arial" w:hAnsi="Arial" w:cs="Arial"/>
          <w:vanish/>
          <w:lang w:val="en"/>
        </w:rPr>
        <w:t>Individual and group therapy</w:t>
      </w:r>
    </w:p>
    <w:p w14:paraId="732B0FA5" w14:textId="77777777" w:rsidR="00DC0E0B" w:rsidRPr="00DC0E0B" w:rsidRDefault="00DC0E0B" w:rsidP="00DC0E0B">
      <w:pPr>
        <w:numPr>
          <w:ilvl w:val="0"/>
          <w:numId w:val="7"/>
        </w:numPr>
        <w:shd w:val="clear" w:color="auto" w:fill="FFFFFF"/>
        <w:spacing w:before="100" w:beforeAutospacing="1" w:after="105"/>
        <w:rPr>
          <w:rFonts w:ascii="Arial" w:hAnsi="Arial" w:cs="Arial"/>
          <w:vanish/>
          <w:lang w:val="en"/>
        </w:rPr>
      </w:pPr>
      <w:r w:rsidRPr="00DC0E0B">
        <w:rPr>
          <w:rFonts w:ascii="Arial" w:hAnsi="Arial" w:cs="Arial"/>
          <w:vanish/>
          <w:lang w:val="en"/>
        </w:rPr>
        <w:t>Psychoeducation</w:t>
      </w:r>
    </w:p>
    <w:p w14:paraId="56041C0F" w14:textId="77777777" w:rsidR="00DC0E0B" w:rsidRPr="00DC0E0B" w:rsidRDefault="00DC0E0B" w:rsidP="00DC0E0B">
      <w:pPr>
        <w:numPr>
          <w:ilvl w:val="0"/>
          <w:numId w:val="7"/>
        </w:numPr>
        <w:shd w:val="clear" w:color="auto" w:fill="FFFFFF"/>
        <w:spacing w:before="100" w:beforeAutospacing="1" w:after="105"/>
        <w:rPr>
          <w:rFonts w:ascii="Arial" w:hAnsi="Arial" w:cs="Arial"/>
          <w:vanish/>
          <w:lang w:val="en"/>
        </w:rPr>
      </w:pPr>
      <w:r w:rsidRPr="00DC0E0B">
        <w:rPr>
          <w:rFonts w:ascii="Arial" w:hAnsi="Arial" w:cs="Arial"/>
          <w:vanish/>
          <w:lang w:val="en"/>
        </w:rPr>
        <w:t>Wellness and general health education</w:t>
      </w:r>
    </w:p>
    <w:p w14:paraId="76B553AC" w14:textId="77777777" w:rsidR="00DC0E0B" w:rsidRPr="00DC0E0B" w:rsidRDefault="00DC0E0B" w:rsidP="00DC0E0B">
      <w:pPr>
        <w:numPr>
          <w:ilvl w:val="0"/>
          <w:numId w:val="7"/>
        </w:numPr>
        <w:shd w:val="clear" w:color="auto" w:fill="FFFFFF"/>
        <w:spacing w:before="100" w:beforeAutospacing="1" w:after="105"/>
        <w:rPr>
          <w:rFonts w:ascii="Arial" w:hAnsi="Arial" w:cs="Arial"/>
          <w:vanish/>
          <w:lang w:val="en"/>
        </w:rPr>
      </w:pPr>
      <w:r w:rsidRPr="00DC0E0B">
        <w:rPr>
          <w:rFonts w:ascii="Arial" w:hAnsi="Arial" w:cs="Arial"/>
          <w:vanish/>
          <w:lang w:val="en"/>
        </w:rPr>
        <w:t>Consultation</w:t>
      </w:r>
    </w:p>
    <w:p w14:paraId="2557E0BA" w14:textId="77777777" w:rsidR="00DC0E0B" w:rsidRPr="00DC0E0B" w:rsidRDefault="00DC0E0B" w:rsidP="00DC0E0B">
      <w:pPr>
        <w:shd w:val="clear" w:color="auto" w:fill="FFFFFF"/>
        <w:spacing w:before="100" w:beforeAutospacing="1" w:after="96"/>
        <w:outlineLvl w:val="1"/>
        <w:rPr>
          <w:rFonts w:ascii="Arial" w:hAnsi="Arial" w:cs="Arial"/>
          <w:vanish/>
          <w:sz w:val="48"/>
          <w:szCs w:val="48"/>
          <w:lang w:val="en"/>
        </w:rPr>
      </w:pPr>
      <w:r w:rsidRPr="00DC0E0B">
        <w:rPr>
          <w:rFonts w:ascii="Arial" w:hAnsi="Arial" w:cs="Arial"/>
          <w:vanish/>
          <w:sz w:val="48"/>
          <w:szCs w:val="48"/>
          <w:lang w:val="en"/>
        </w:rPr>
        <w:t>Medication services</w:t>
      </w:r>
    </w:p>
    <w:p w14:paraId="37550122" w14:textId="77777777" w:rsidR="00DC0E0B" w:rsidRPr="00DC0E0B" w:rsidRDefault="00DC0E0B" w:rsidP="00DC0E0B">
      <w:pPr>
        <w:numPr>
          <w:ilvl w:val="0"/>
          <w:numId w:val="8"/>
        </w:numPr>
        <w:shd w:val="clear" w:color="auto" w:fill="FFFFFF"/>
        <w:spacing w:before="100" w:beforeAutospacing="1" w:after="105"/>
        <w:rPr>
          <w:rFonts w:ascii="Arial" w:hAnsi="Arial" w:cs="Arial"/>
          <w:vanish/>
          <w:lang w:val="en"/>
        </w:rPr>
      </w:pPr>
      <w:r w:rsidRPr="00DC0E0B">
        <w:rPr>
          <w:rFonts w:ascii="Arial" w:hAnsi="Arial" w:cs="Arial"/>
          <w:vanish/>
          <w:lang w:val="en"/>
        </w:rPr>
        <w:t>Medication management </w:t>
      </w:r>
    </w:p>
    <w:p w14:paraId="53194CB8" w14:textId="77777777" w:rsidR="00DC0E0B" w:rsidRPr="00DC0E0B" w:rsidRDefault="00DC0E0B" w:rsidP="00DC0E0B">
      <w:pPr>
        <w:numPr>
          <w:ilvl w:val="0"/>
          <w:numId w:val="8"/>
        </w:numPr>
        <w:shd w:val="clear" w:color="auto" w:fill="FFFFFF"/>
        <w:spacing w:before="100" w:beforeAutospacing="1" w:after="105"/>
        <w:rPr>
          <w:rFonts w:ascii="Arial" w:hAnsi="Arial" w:cs="Arial"/>
          <w:vanish/>
          <w:lang w:val="en"/>
        </w:rPr>
      </w:pPr>
      <w:r w:rsidRPr="00DC0E0B">
        <w:rPr>
          <w:rFonts w:ascii="Arial" w:hAnsi="Arial" w:cs="Arial"/>
          <w:vanish/>
          <w:lang w:val="en"/>
        </w:rPr>
        <w:t>Genomic testing </w:t>
      </w:r>
    </w:p>
    <w:p w14:paraId="0CA100BE" w14:textId="77777777" w:rsidR="00DC0E0B" w:rsidRPr="00DC0E0B" w:rsidRDefault="00DC0E0B" w:rsidP="00DC0E0B">
      <w:pPr>
        <w:numPr>
          <w:ilvl w:val="0"/>
          <w:numId w:val="8"/>
        </w:numPr>
        <w:shd w:val="clear" w:color="auto" w:fill="FFFFFF"/>
        <w:spacing w:before="100" w:beforeAutospacing="1" w:after="105"/>
        <w:rPr>
          <w:rFonts w:ascii="Arial" w:hAnsi="Arial" w:cs="Arial"/>
          <w:vanish/>
          <w:lang w:val="en"/>
        </w:rPr>
      </w:pPr>
      <w:r w:rsidRPr="00DC0E0B">
        <w:rPr>
          <w:rFonts w:ascii="Arial" w:hAnsi="Arial" w:cs="Arial"/>
          <w:vanish/>
          <w:lang w:val="en"/>
        </w:rPr>
        <w:t>Nurse line</w:t>
      </w:r>
    </w:p>
    <w:p w14:paraId="17A640F5" w14:textId="77777777" w:rsidR="00DC0E0B" w:rsidRPr="00DC0E0B" w:rsidRDefault="00DC0E0B" w:rsidP="00DC0E0B">
      <w:pPr>
        <w:numPr>
          <w:ilvl w:val="0"/>
          <w:numId w:val="8"/>
        </w:numPr>
        <w:shd w:val="clear" w:color="auto" w:fill="FFFFFF"/>
        <w:spacing w:before="100" w:beforeAutospacing="1" w:after="105"/>
        <w:rPr>
          <w:rFonts w:ascii="Arial" w:hAnsi="Arial" w:cs="Arial"/>
          <w:vanish/>
          <w:lang w:val="en"/>
        </w:rPr>
      </w:pPr>
      <w:r w:rsidRPr="00DC0E0B">
        <w:rPr>
          <w:rFonts w:ascii="Arial" w:hAnsi="Arial" w:cs="Arial"/>
          <w:vanish/>
          <w:lang w:val="en"/>
        </w:rPr>
        <w:t>On-site pharmacist</w:t>
      </w:r>
    </w:p>
    <w:p w14:paraId="6016B8DD" w14:textId="77777777" w:rsidR="00DC0E0B" w:rsidRPr="00DC0E0B" w:rsidRDefault="00DC0E0B" w:rsidP="00DC0E0B">
      <w:pPr>
        <w:shd w:val="clear" w:color="auto" w:fill="FFFFFF"/>
        <w:spacing w:before="100" w:beforeAutospacing="1" w:after="96"/>
        <w:outlineLvl w:val="1"/>
        <w:rPr>
          <w:rFonts w:ascii="Arial" w:hAnsi="Arial" w:cs="Arial"/>
          <w:vanish/>
          <w:sz w:val="48"/>
          <w:szCs w:val="48"/>
          <w:lang w:val="en"/>
        </w:rPr>
      </w:pPr>
      <w:r w:rsidRPr="00DC0E0B">
        <w:rPr>
          <w:rFonts w:ascii="Arial" w:hAnsi="Arial" w:cs="Arial"/>
          <w:vanish/>
          <w:sz w:val="48"/>
          <w:szCs w:val="48"/>
          <w:lang w:val="en"/>
        </w:rPr>
        <w:t>Whole-person care</w:t>
      </w:r>
    </w:p>
    <w:p w14:paraId="62BEE986" w14:textId="77777777" w:rsidR="00DC0E0B" w:rsidRPr="00DC0E0B" w:rsidRDefault="00DC0E0B" w:rsidP="00DC0E0B">
      <w:pPr>
        <w:numPr>
          <w:ilvl w:val="0"/>
          <w:numId w:val="9"/>
        </w:numPr>
        <w:shd w:val="clear" w:color="auto" w:fill="FFFFFF"/>
        <w:spacing w:before="100" w:beforeAutospacing="1" w:after="105"/>
        <w:rPr>
          <w:rFonts w:ascii="Arial" w:hAnsi="Arial" w:cs="Arial"/>
          <w:vanish/>
          <w:lang w:val="en"/>
        </w:rPr>
      </w:pPr>
      <w:r w:rsidRPr="00DC0E0B">
        <w:rPr>
          <w:rFonts w:ascii="Arial" w:hAnsi="Arial" w:cs="Arial"/>
          <w:vanish/>
          <w:lang w:val="en"/>
        </w:rPr>
        <w:t>Primary health care to adult clients</w:t>
      </w:r>
    </w:p>
    <w:p w14:paraId="5111A174" w14:textId="77777777" w:rsidR="00DC0E0B" w:rsidRPr="00DC0E0B" w:rsidRDefault="00DC0E0B" w:rsidP="00DC0E0B">
      <w:pPr>
        <w:numPr>
          <w:ilvl w:val="0"/>
          <w:numId w:val="9"/>
        </w:numPr>
        <w:shd w:val="clear" w:color="auto" w:fill="FFFFFF"/>
        <w:spacing w:before="100" w:beforeAutospacing="1" w:after="105"/>
        <w:rPr>
          <w:rFonts w:ascii="Arial" w:hAnsi="Arial" w:cs="Arial"/>
          <w:vanish/>
          <w:lang w:val="en"/>
        </w:rPr>
      </w:pPr>
      <w:r w:rsidRPr="00DC0E0B">
        <w:rPr>
          <w:rFonts w:ascii="Arial" w:hAnsi="Arial" w:cs="Arial"/>
          <w:vanish/>
          <w:lang w:val="en"/>
        </w:rPr>
        <w:t>Treatment for co-occurring disorders</w:t>
      </w:r>
    </w:p>
    <w:p w14:paraId="2C6BCEEF" w14:textId="77777777" w:rsidR="00DC0E0B" w:rsidRPr="00DC0E0B" w:rsidRDefault="00DC0E0B" w:rsidP="00DC0E0B">
      <w:pPr>
        <w:numPr>
          <w:ilvl w:val="0"/>
          <w:numId w:val="9"/>
        </w:numPr>
        <w:shd w:val="clear" w:color="auto" w:fill="FFFFFF"/>
        <w:spacing w:before="100" w:beforeAutospacing="1" w:after="105"/>
        <w:rPr>
          <w:rFonts w:ascii="Arial" w:hAnsi="Arial" w:cs="Arial"/>
          <w:vanish/>
          <w:lang w:val="en"/>
        </w:rPr>
      </w:pPr>
      <w:r w:rsidRPr="00DC0E0B">
        <w:rPr>
          <w:rFonts w:ascii="Arial" w:hAnsi="Arial" w:cs="Arial"/>
          <w:vanish/>
          <w:lang w:val="en"/>
        </w:rPr>
        <w:t>Outreach to people experiencing homelessness</w:t>
      </w:r>
    </w:p>
    <w:p w14:paraId="3EEE80F7" w14:textId="77777777" w:rsidR="00DC0E0B" w:rsidRPr="00DC0E0B" w:rsidRDefault="00DC0E0B" w:rsidP="00DC0E0B">
      <w:pPr>
        <w:numPr>
          <w:ilvl w:val="0"/>
          <w:numId w:val="9"/>
        </w:numPr>
        <w:shd w:val="clear" w:color="auto" w:fill="FFFFFF"/>
        <w:spacing w:before="100" w:beforeAutospacing="1" w:after="105"/>
        <w:rPr>
          <w:rFonts w:ascii="Arial" w:hAnsi="Arial" w:cs="Arial"/>
          <w:vanish/>
          <w:lang w:val="en"/>
        </w:rPr>
      </w:pPr>
      <w:r w:rsidRPr="00DC0E0B">
        <w:rPr>
          <w:rFonts w:ascii="Arial" w:hAnsi="Arial" w:cs="Arial"/>
          <w:vanish/>
          <w:lang w:val="en"/>
        </w:rPr>
        <w:t>Creating Access employment program with Rise</w:t>
      </w:r>
    </w:p>
    <w:p w14:paraId="5ED64AE9" w14:textId="77777777" w:rsidR="00DC0E0B" w:rsidRPr="00DC0E0B" w:rsidRDefault="00DC0E0B" w:rsidP="00DC0E0B">
      <w:pPr>
        <w:numPr>
          <w:ilvl w:val="0"/>
          <w:numId w:val="9"/>
        </w:numPr>
        <w:shd w:val="clear" w:color="auto" w:fill="FFFFFF"/>
        <w:spacing w:before="100" w:beforeAutospacing="1" w:after="105"/>
        <w:rPr>
          <w:rFonts w:ascii="Arial" w:hAnsi="Arial" w:cs="Arial"/>
          <w:vanish/>
          <w:lang w:val="en"/>
        </w:rPr>
      </w:pPr>
      <w:r w:rsidRPr="00DC0E0B">
        <w:rPr>
          <w:rFonts w:ascii="Arial" w:hAnsi="Arial" w:cs="Arial"/>
          <w:vanish/>
          <w:lang w:val="en"/>
        </w:rPr>
        <w:t>Care coordination and resource assistance </w:t>
      </w:r>
    </w:p>
    <w:p w14:paraId="5E04BBE9" w14:textId="77777777" w:rsidR="00DC0E0B" w:rsidRPr="00DC0E0B" w:rsidRDefault="00DC0E0B" w:rsidP="00DC0E0B">
      <w:pPr>
        <w:numPr>
          <w:ilvl w:val="0"/>
          <w:numId w:val="9"/>
        </w:numPr>
        <w:shd w:val="clear" w:color="auto" w:fill="FFFFFF"/>
        <w:spacing w:before="100" w:beforeAutospacing="1" w:after="105"/>
        <w:rPr>
          <w:rFonts w:ascii="Arial" w:hAnsi="Arial" w:cs="Arial"/>
          <w:vanish/>
          <w:lang w:val="en"/>
        </w:rPr>
      </w:pPr>
      <w:r w:rsidRPr="00DC0E0B">
        <w:rPr>
          <w:rFonts w:ascii="Arial" w:hAnsi="Arial" w:cs="Arial"/>
          <w:vanish/>
          <w:lang w:val="en"/>
        </w:rPr>
        <w:t>Collaboration with community partners and service providers</w:t>
      </w:r>
    </w:p>
    <w:p w14:paraId="52C9C2F5" w14:textId="5C216E75" w:rsidR="003E3E51" w:rsidRPr="003E3E51" w:rsidRDefault="003E3E51" w:rsidP="003E3E51">
      <w:pPr>
        <w:spacing w:after="200" w:line="276" w:lineRule="auto"/>
        <w:ind w:left="540" w:hanging="540"/>
        <w:contextualSpacing/>
        <w:rPr>
          <w:rFonts w:asciiTheme="minorHAnsi" w:hAnsiTheme="minorHAnsi" w:cstheme="minorHAnsi"/>
          <w:u w:val="single"/>
        </w:rPr>
      </w:pPr>
      <w:r w:rsidRPr="003E3E51">
        <w:rPr>
          <w:rFonts w:asciiTheme="minorHAnsi" w:hAnsiTheme="minorHAnsi" w:cstheme="minorHAnsi"/>
          <w:u w:val="single"/>
        </w:rPr>
        <w:t xml:space="preserve">Youth ACT </w:t>
      </w:r>
      <w:r w:rsidR="00AE627A" w:rsidRPr="003E3E51">
        <w:rPr>
          <w:rFonts w:asciiTheme="minorHAnsi" w:hAnsiTheme="minorHAnsi" w:cstheme="minorHAnsi"/>
          <w:u w:val="single"/>
        </w:rPr>
        <w:t>Teams Presentation</w:t>
      </w:r>
      <w:r w:rsidRPr="003E3E51">
        <w:rPr>
          <w:rFonts w:asciiTheme="minorHAnsi" w:hAnsiTheme="minorHAnsi" w:cstheme="minorHAnsi"/>
          <w:u w:val="single"/>
        </w:rPr>
        <w:t xml:space="preserve"> and Input on Gaps/Needs </w:t>
      </w:r>
    </w:p>
    <w:p w14:paraId="21490BBF" w14:textId="41A512DB" w:rsidR="003E3E51" w:rsidRPr="007C5670" w:rsidRDefault="003E3E51" w:rsidP="007C5670">
      <w:pPr>
        <w:contextualSpacing/>
        <w:rPr>
          <w:rFonts w:asciiTheme="minorHAnsi" w:hAnsiTheme="minorHAnsi" w:cstheme="minorHAnsi"/>
        </w:rPr>
      </w:pPr>
      <w:r w:rsidRPr="007C5670">
        <w:rPr>
          <w:rFonts w:asciiTheme="minorHAnsi" w:hAnsiTheme="minorHAnsi" w:cstheme="minorHAnsi"/>
        </w:rPr>
        <w:t>People In</w:t>
      </w:r>
      <w:r w:rsidR="00615B9B" w:rsidRPr="007C5670">
        <w:rPr>
          <w:rFonts w:asciiTheme="minorHAnsi" w:hAnsiTheme="minorHAnsi" w:cstheme="minorHAnsi"/>
        </w:rPr>
        <w:t>corporated Youth ACT Team – Mar</w:t>
      </w:r>
      <w:r w:rsidRPr="007C5670">
        <w:rPr>
          <w:rFonts w:asciiTheme="minorHAnsi" w:hAnsiTheme="minorHAnsi" w:cstheme="minorHAnsi"/>
        </w:rPr>
        <w:t xml:space="preserve">y Devorak, Team Lead </w:t>
      </w:r>
    </w:p>
    <w:p w14:paraId="1168F04C" w14:textId="27F44371" w:rsidR="007C5670" w:rsidRDefault="009A2015" w:rsidP="009A2015">
      <w:pPr>
        <w:pStyle w:val="ListParagraph"/>
        <w:numPr>
          <w:ilvl w:val="0"/>
          <w:numId w:val="27"/>
        </w:numPr>
        <w:rPr>
          <w:rFonts w:asciiTheme="minorHAnsi" w:hAnsiTheme="minorHAnsi" w:cstheme="minorHAnsi"/>
        </w:rPr>
      </w:pPr>
      <w:r w:rsidRPr="009A2015">
        <w:rPr>
          <w:rFonts w:asciiTheme="minorHAnsi" w:hAnsiTheme="minorHAnsi" w:cstheme="minorHAnsi"/>
        </w:rPr>
        <w:t>Youth ACT</w:t>
      </w:r>
      <w:r>
        <w:rPr>
          <w:rFonts w:asciiTheme="minorHAnsi" w:hAnsiTheme="minorHAnsi" w:cstheme="minorHAnsi"/>
        </w:rPr>
        <w:t xml:space="preserve"> is in the Statue known under Intensive Rehabilitative Mental Health Services. </w:t>
      </w:r>
    </w:p>
    <w:p w14:paraId="60CBFEEB" w14:textId="3023835B" w:rsidR="003066C0" w:rsidRDefault="00382345" w:rsidP="009A2015">
      <w:pPr>
        <w:pStyle w:val="ListParagraph"/>
        <w:numPr>
          <w:ilvl w:val="0"/>
          <w:numId w:val="27"/>
        </w:numPr>
        <w:rPr>
          <w:rFonts w:asciiTheme="minorHAnsi" w:hAnsiTheme="minorHAnsi" w:cstheme="minorHAnsi"/>
        </w:rPr>
      </w:pPr>
      <w:r>
        <w:rPr>
          <w:rFonts w:asciiTheme="minorHAnsi" w:hAnsiTheme="minorHAnsi" w:cstheme="minorHAnsi"/>
        </w:rPr>
        <w:t>DHS has stated Youth ACT is not the actual name in the statue and they are trying to think of a diffe</w:t>
      </w:r>
      <w:r w:rsidR="007E51C8">
        <w:rPr>
          <w:rFonts w:asciiTheme="minorHAnsi" w:hAnsiTheme="minorHAnsi" w:cstheme="minorHAnsi"/>
        </w:rPr>
        <w:t xml:space="preserve">rent name because they are not an act team. </w:t>
      </w:r>
    </w:p>
    <w:p w14:paraId="5D730E5A" w14:textId="01905BDA" w:rsidR="003D56C6" w:rsidRDefault="003D56C6" w:rsidP="003D56C6">
      <w:pPr>
        <w:pStyle w:val="ListParagraph"/>
        <w:numPr>
          <w:ilvl w:val="0"/>
          <w:numId w:val="27"/>
        </w:numPr>
        <w:rPr>
          <w:rFonts w:asciiTheme="minorHAnsi" w:hAnsiTheme="minorHAnsi" w:cstheme="minorHAnsi"/>
        </w:rPr>
      </w:pPr>
      <w:r>
        <w:rPr>
          <w:rFonts w:asciiTheme="minorHAnsi" w:hAnsiTheme="minorHAnsi" w:cstheme="minorHAnsi"/>
        </w:rPr>
        <w:t xml:space="preserve">Youth ACT sees patients </w:t>
      </w:r>
      <w:r w:rsidRPr="003D56C6">
        <w:rPr>
          <w:rFonts w:asciiTheme="minorHAnsi" w:hAnsiTheme="minorHAnsi" w:cstheme="minorHAnsi"/>
        </w:rPr>
        <w:t>16-20</w:t>
      </w:r>
      <w:r>
        <w:rPr>
          <w:rFonts w:asciiTheme="minorHAnsi" w:hAnsiTheme="minorHAnsi" w:cstheme="minorHAnsi"/>
        </w:rPr>
        <w:t>, right now can see any one on their 21</w:t>
      </w:r>
      <w:r w:rsidRPr="003D56C6">
        <w:rPr>
          <w:rFonts w:asciiTheme="minorHAnsi" w:hAnsiTheme="minorHAnsi" w:cstheme="minorHAnsi"/>
          <w:vertAlign w:val="superscript"/>
        </w:rPr>
        <w:t>st</w:t>
      </w:r>
      <w:r>
        <w:rPr>
          <w:rFonts w:asciiTheme="minorHAnsi" w:hAnsiTheme="minorHAnsi" w:cstheme="minorHAnsi"/>
        </w:rPr>
        <w:t xml:space="preserve"> Birthday. DHS is looking to push this to the age of 24. </w:t>
      </w:r>
    </w:p>
    <w:p w14:paraId="1A205DF0" w14:textId="70613190" w:rsidR="001972C0" w:rsidRDefault="001972C0" w:rsidP="001972C0">
      <w:pPr>
        <w:pStyle w:val="ListParagraph"/>
        <w:rPr>
          <w:rFonts w:asciiTheme="minorHAnsi" w:hAnsiTheme="minorHAnsi" w:cstheme="minorHAnsi"/>
        </w:rPr>
      </w:pPr>
    </w:p>
    <w:p w14:paraId="4205D352" w14:textId="77777777" w:rsidR="001972C0" w:rsidRPr="001972C0" w:rsidRDefault="001972C0" w:rsidP="003D56C6">
      <w:pPr>
        <w:pStyle w:val="ListParagraph"/>
        <w:numPr>
          <w:ilvl w:val="0"/>
          <w:numId w:val="27"/>
        </w:numPr>
        <w:rPr>
          <w:rFonts w:asciiTheme="minorHAnsi" w:hAnsiTheme="minorHAnsi" w:cstheme="minorHAnsi"/>
          <w:u w:val="single"/>
        </w:rPr>
      </w:pPr>
      <w:r w:rsidRPr="001972C0">
        <w:rPr>
          <w:rFonts w:asciiTheme="minorHAnsi" w:hAnsiTheme="minorHAnsi" w:cstheme="minorHAnsi"/>
          <w:u w:val="single"/>
        </w:rPr>
        <w:t>Who we serve</w:t>
      </w:r>
      <w:r w:rsidRPr="001972C0">
        <w:rPr>
          <w:rFonts w:asciiTheme="minorHAnsi" w:hAnsiTheme="minorHAnsi" w:cstheme="minorHAnsi"/>
          <w:u w:val="single"/>
        </w:rPr>
        <w:t xml:space="preserve"> </w:t>
      </w:r>
    </w:p>
    <w:p w14:paraId="31ADBCC7" w14:textId="63334C5F" w:rsidR="003D56C6" w:rsidRPr="001972C0" w:rsidRDefault="003D56C6" w:rsidP="001972C0">
      <w:pPr>
        <w:ind w:left="720"/>
        <w:rPr>
          <w:rFonts w:asciiTheme="minorHAnsi" w:hAnsiTheme="minorHAnsi" w:cstheme="minorHAnsi"/>
        </w:rPr>
      </w:pPr>
      <w:r w:rsidRPr="001972C0">
        <w:rPr>
          <w:rFonts w:asciiTheme="minorHAnsi" w:hAnsiTheme="minorHAnsi" w:cstheme="minorHAnsi"/>
        </w:rPr>
        <w:t>We serve youth ages 16-20 residing in the Twin Cities metro who are struggling with functioning at home, in school or in the community due to a diagnosed (or diagnosable) serious mental health disorder. Provision of these services includes working with the family of the youth being served.</w:t>
      </w:r>
    </w:p>
    <w:p w14:paraId="712FEF4A" w14:textId="77777777" w:rsidR="003D56C6" w:rsidRPr="006B14F3" w:rsidRDefault="003D56C6" w:rsidP="003D56C6">
      <w:pPr>
        <w:pStyle w:val="ListParagraph"/>
        <w:numPr>
          <w:ilvl w:val="0"/>
          <w:numId w:val="27"/>
        </w:numPr>
        <w:rPr>
          <w:rFonts w:asciiTheme="minorHAnsi" w:hAnsiTheme="minorHAnsi" w:cstheme="minorHAnsi"/>
          <w:u w:val="single"/>
        </w:rPr>
      </w:pPr>
      <w:r w:rsidRPr="006B14F3">
        <w:rPr>
          <w:rFonts w:asciiTheme="minorHAnsi" w:hAnsiTheme="minorHAnsi" w:cstheme="minorHAnsi"/>
          <w:u w:val="single"/>
        </w:rPr>
        <w:t>Our services</w:t>
      </w:r>
    </w:p>
    <w:p w14:paraId="56FBD148" w14:textId="77777777" w:rsidR="003D56C6" w:rsidRPr="006B14F3" w:rsidRDefault="003D56C6" w:rsidP="006B14F3">
      <w:pPr>
        <w:ind w:left="90" w:firstLine="630"/>
        <w:rPr>
          <w:rFonts w:asciiTheme="minorHAnsi" w:hAnsiTheme="minorHAnsi" w:cstheme="minorHAnsi"/>
        </w:rPr>
      </w:pPr>
      <w:r w:rsidRPr="006B14F3">
        <w:rPr>
          <w:rFonts w:asciiTheme="minorHAnsi" w:hAnsiTheme="minorHAnsi" w:cstheme="minorHAnsi"/>
        </w:rPr>
        <w:t>Case Management</w:t>
      </w:r>
    </w:p>
    <w:p w14:paraId="1598AA79" w14:textId="77777777" w:rsidR="003D56C6" w:rsidRPr="006B14F3" w:rsidRDefault="003D56C6" w:rsidP="006B14F3">
      <w:pPr>
        <w:ind w:left="90" w:firstLine="630"/>
        <w:rPr>
          <w:rFonts w:asciiTheme="minorHAnsi" w:hAnsiTheme="minorHAnsi" w:cstheme="minorHAnsi"/>
        </w:rPr>
      </w:pPr>
      <w:r w:rsidRPr="006B14F3">
        <w:rPr>
          <w:rFonts w:asciiTheme="minorHAnsi" w:hAnsiTheme="minorHAnsi" w:cstheme="minorHAnsi"/>
        </w:rPr>
        <w:t>Community Collaboration (school; work; legal; etc…)</w:t>
      </w:r>
    </w:p>
    <w:p w14:paraId="1CD0AC57" w14:textId="77777777" w:rsidR="003D56C6" w:rsidRPr="006B14F3" w:rsidRDefault="003D56C6" w:rsidP="006B14F3">
      <w:pPr>
        <w:ind w:left="90" w:firstLine="630"/>
        <w:rPr>
          <w:rFonts w:asciiTheme="minorHAnsi" w:hAnsiTheme="minorHAnsi" w:cstheme="minorHAnsi"/>
        </w:rPr>
      </w:pPr>
      <w:r w:rsidRPr="006B14F3">
        <w:rPr>
          <w:rFonts w:asciiTheme="minorHAnsi" w:hAnsiTheme="minorHAnsi" w:cstheme="minorHAnsi"/>
        </w:rPr>
        <w:t>Crisis Intervention</w:t>
      </w:r>
    </w:p>
    <w:p w14:paraId="0C704AEB" w14:textId="77777777" w:rsidR="003D56C6" w:rsidRPr="006B14F3" w:rsidRDefault="003D56C6" w:rsidP="006B14F3">
      <w:pPr>
        <w:ind w:left="90" w:firstLine="630"/>
        <w:rPr>
          <w:rFonts w:asciiTheme="minorHAnsi" w:hAnsiTheme="minorHAnsi" w:cstheme="minorHAnsi"/>
        </w:rPr>
      </w:pPr>
      <w:r w:rsidRPr="006B14F3">
        <w:rPr>
          <w:rFonts w:asciiTheme="minorHAnsi" w:hAnsiTheme="minorHAnsi" w:cstheme="minorHAnsi"/>
        </w:rPr>
        <w:t>Individual, Group and Family Therapy</w:t>
      </w:r>
    </w:p>
    <w:p w14:paraId="4AF6CD85" w14:textId="77777777" w:rsidR="003D56C6" w:rsidRPr="006B14F3" w:rsidRDefault="003D56C6" w:rsidP="006B14F3">
      <w:pPr>
        <w:ind w:left="90" w:firstLine="630"/>
        <w:rPr>
          <w:rFonts w:asciiTheme="minorHAnsi" w:hAnsiTheme="minorHAnsi" w:cstheme="minorHAnsi"/>
        </w:rPr>
      </w:pPr>
      <w:r w:rsidRPr="006B14F3">
        <w:rPr>
          <w:rFonts w:asciiTheme="minorHAnsi" w:hAnsiTheme="minorHAnsi" w:cstheme="minorHAnsi"/>
        </w:rPr>
        <w:t>Medication Management</w:t>
      </w:r>
    </w:p>
    <w:p w14:paraId="79375156" w14:textId="77777777" w:rsidR="003D56C6" w:rsidRPr="006B14F3" w:rsidRDefault="003D56C6" w:rsidP="006B14F3">
      <w:pPr>
        <w:ind w:left="90" w:firstLine="630"/>
        <w:rPr>
          <w:rFonts w:asciiTheme="minorHAnsi" w:hAnsiTheme="minorHAnsi" w:cstheme="minorHAnsi"/>
        </w:rPr>
      </w:pPr>
      <w:r w:rsidRPr="006B14F3">
        <w:rPr>
          <w:rFonts w:asciiTheme="minorHAnsi" w:hAnsiTheme="minorHAnsi" w:cstheme="minorHAnsi"/>
        </w:rPr>
        <w:t>Peer Support</w:t>
      </w:r>
    </w:p>
    <w:p w14:paraId="5A385144" w14:textId="77777777" w:rsidR="003D56C6" w:rsidRPr="006B14F3" w:rsidRDefault="003D56C6" w:rsidP="006B14F3">
      <w:pPr>
        <w:ind w:left="90" w:firstLine="630"/>
        <w:rPr>
          <w:rFonts w:asciiTheme="minorHAnsi" w:hAnsiTheme="minorHAnsi" w:cstheme="minorHAnsi"/>
        </w:rPr>
      </w:pPr>
      <w:r w:rsidRPr="006B14F3">
        <w:rPr>
          <w:rFonts w:asciiTheme="minorHAnsi" w:hAnsiTheme="minorHAnsi" w:cstheme="minorHAnsi"/>
        </w:rPr>
        <w:t>Psychiatry</w:t>
      </w:r>
    </w:p>
    <w:p w14:paraId="3D9295D0" w14:textId="77777777" w:rsidR="003D56C6" w:rsidRPr="006B14F3" w:rsidRDefault="003D56C6" w:rsidP="006B14F3">
      <w:pPr>
        <w:ind w:left="90" w:firstLine="630"/>
        <w:rPr>
          <w:rFonts w:asciiTheme="minorHAnsi" w:hAnsiTheme="minorHAnsi" w:cstheme="minorHAnsi"/>
        </w:rPr>
      </w:pPr>
      <w:r w:rsidRPr="006B14F3">
        <w:rPr>
          <w:rFonts w:asciiTheme="minorHAnsi" w:hAnsiTheme="minorHAnsi" w:cstheme="minorHAnsi"/>
        </w:rPr>
        <w:t>Vocational Support</w:t>
      </w:r>
    </w:p>
    <w:p w14:paraId="3B8A2CEC" w14:textId="77777777" w:rsidR="003D56C6" w:rsidRPr="006B14F3" w:rsidRDefault="003D56C6" w:rsidP="006B14F3">
      <w:pPr>
        <w:ind w:left="90" w:firstLine="630"/>
        <w:rPr>
          <w:rFonts w:asciiTheme="minorHAnsi" w:hAnsiTheme="minorHAnsi" w:cstheme="minorHAnsi"/>
        </w:rPr>
      </w:pPr>
      <w:r w:rsidRPr="006B14F3">
        <w:rPr>
          <w:rFonts w:asciiTheme="minorHAnsi" w:hAnsiTheme="minorHAnsi" w:cstheme="minorHAnsi"/>
        </w:rPr>
        <w:t xml:space="preserve">Licensed Alcohol and Drug Counseling </w:t>
      </w:r>
    </w:p>
    <w:p w14:paraId="3EEA23D7" w14:textId="77777777" w:rsidR="003D56C6" w:rsidRPr="006B14F3" w:rsidRDefault="003D56C6" w:rsidP="003D56C6">
      <w:pPr>
        <w:pStyle w:val="ListParagraph"/>
        <w:numPr>
          <w:ilvl w:val="0"/>
          <w:numId w:val="27"/>
        </w:numPr>
        <w:rPr>
          <w:rFonts w:asciiTheme="minorHAnsi" w:hAnsiTheme="minorHAnsi" w:cstheme="minorHAnsi"/>
          <w:u w:val="single"/>
        </w:rPr>
      </w:pPr>
      <w:r w:rsidRPr="006B14F3">
        <w:rPr>
          <w:rFonts w:asciiTheme="minorHAnsi" w:hAnsiTheme="minorHAnsi" w:cstheme="minorHAnsi"/>
          <w:u w:val="single"/>
        </w:rPr>
        <w:t>About the process</w:t>
      </w:r>
    </w:p>
    <w:p w14:paraId="376DBB3C" w14:textId="77777777" w:rsidR="003D56C6" w:rsidRPr="006B14F3" w:rsidRDefault="003D56C6" w:rsidP="006B14F3">
      <w:pPr>
        <w:ind w:left="720"/>
        <w:rPr>
          <w:rFonts w:asciiTheme="minorHAnsi" w:hAnsiTheme="minorHAnsi" w:cstheme="minorHAnsi"/>
        </w:rPr>
      </w:pPr>
      <w:r w:rsidRPr="006B14F3">
        <w:rPr>
          <w:rFonts w:asciiTheme="minorHAnsi" w:hAnsiTheme="minorHAnsi" w:cstheme="minorHAnsi"/>
        </w:rPr>
        <w:t>Call 612-230-0737 to complete a brief eligibility screening. If deemed potentially eligible, a face-to-face interview will be required.</w:t>
      </w:r>
    </w:p>
    <w:p w14:paraId="07B4B542" w14:textId="77777777" w:rsidR="003D56C6" w:rsidRPr="006B14F3" w:rsidRDefault="003D56C6" w:rsidP="003D56C6">
      <w:pPr>
        <w:pStyle w:val="ListParagraph"/>
        <w:numPr>
          <w:ilvl w:val="0"/>
          <w:numId w:val="27"/>
        </w:numPr>
        <w:rPr>
          <w:rFonts w:asciiTheme="minorHAnsi" w:hAnsiTheme="minorHAnsi" w:cstheme="minorHAnsi"/>
          <w:u w:val="single"/>
        </w:rPr>
      </w:pPr>
      <w:r w:rsidRPr="006B14F3">
        <w:rPr>
          <w:rFonts w:asciiTheme="minorHAnsi" w:hAnsiTheme="minorHAnsi" w:cstheme="minorHAnsi"/>
          <w:u w:val="single"/>
        </w:rPr>
        <w:t>About our fees</w:t>
      </w:r>
    </w:p>
    <w:p w14:paraId="3A9A4AE4" w14:textId="77777777" w:rsidR="003D56C6" w:rsidRPr="006B14F3" w:rsidRDefault="003D56C6" w:rsidP="006B14F3">
      <w:pPr>
        <w:ind w:left="720"/>
        <w:rPr>
          <w:rFonts w:asciiTheme="minorHAnsi" w:hAnsiTheme="minorHAnsi" w:cstheme="minorHAnsi"/>
        </w:rPr>
      </w:pPr>
      <w:r w:rsidRPr="006B14F3">
        <w:rPr>
          <w:rFonts w:asciiTheme="minorHAnsi" w:hAnsiTheme="minorHAnsi" w:cstheme="minorHAnsi"/>
        </w:rPr>
        <w:t>Cost for services are provided through state insurance once the individual meets eligibility requirements.</w:t>
      </w:r>
    </w:p>
    <w:p w14:paraId="4C37E338" w14:textId="77777777" w:rsidR="003D56C6" w:rsidRPr="006B14F3" w:rsidRDefault="003D56C6" w:rsidP="003D56C6">
      <w:pPr>
        <w:pStyle w:val="ListParagraph"/>
        <w:numPr>
          <w:ilvl w:val="0"/>
          <w:numId w:val="27"/>
        </w:numPr>
        <w:rPr>
          <w:rFonts w:asciiTheme="minorHAnsi" w:hAnsiTheme="minorHAnsi" w:cstheme="minorHAnsi"/>
          <w:u w:val="single"/>
        </w:rPr>
      </w:pPr>
      <w:r w:rsidRPr="006B14F3">
        <w:rPr>
          <w:rFonts w:asciiTheme="minorHAnsi" w:hAnsiTheme="minorHAnsi" w:cstheme="minorHAnsi"/>
          <w:u w:val="single"/>
        </w:rPr>
        <w:t>About our staff</w:t>
      </w:r>
    </w:p>
    <w:p w14:paraId="1714C5BF" w14:textId="77777777" w:rsidR="003D56C6" w:rsidRPr="006B14F3" w:rsidRDefault="003D56C6" w:rsidP="006B14F3">
      <w:pPr>
        <w:ind w:left="720"/>
        <w:rPr>
          <w:rFonts w:asciiTheme="minorHAnsi" w:hAnsiTheme="minorHAnsi" w:cstheme="minorHAnsi"/>
        </w:rPr>
      </w:pPr>
      <w:r w:rsidRPr="006B14F3">
        <w:rPr>
          <w:rFonts w:asciiTheme="minorHAnsi" w:hAnsiTheme="minorHAnsi" w:cstheme="minorHAnsi"/>
        </w:rPr>
        <w:t>The ACT team consists of mental health professionals and practitioners, a licensed alcohol and drug counselor, a psychiatric provider and certified peer specialists.</w:t>
      </w:r>
    </w:p>
    <w:p w14:paraId="12F2E12B" w14:textId="77777777" w:rsidR="003D56C6" w:rsidRPr="006B14F3" w:rsidRDefault="003D56C6" w:rsidP="003D56C6">
      <w:pPr>
        <w:pStyle w:val="ListParagraph"/>
        <w:numPr>
          <w:ilvl w:val="0"/>
          <w:numId w:val="27"/>
        </w:numPr>
        <w:rPr>
          <w:rFonts w:asciiTheme="minorHAnsi" w:hAnsiTheme="minorHAnsi" w:cstheme="minorHAnsi"/>
          <w:u w:val="single"/>
        </w:rPr>
      </w:pPr>
      <w:r w:rsidRPr="006B14F3">
        <w:rPr>
          <w:rFonts w:asciiTheme="minorHAnsi" w:hAnsiTheme="minorHAnsi" w:cstheme="minorHAnsi"/>
          <w:u w:val="single"/>
        </w:rPr>
        <w:t>Hours of operation</w:t>
      </w:r>
    </w:p>
    <w:p w14:paraId="0AB4EB9E" w14:textId="4269BB54" w:rsidR="003D56C6" w:rsidRDefault="003D56C6" w:rsidP="001972C0">
      <w:pPr>
        <w:ind w:firstLine="720"/>
        <w:rPr>
          <w:rFonts w:asciiTheme="minorHAnsi" w:hAnsiTheme="minorHAnsi" w:cstheme="minorHAnsi"/>
        </w:rPr>
      </w:pPr>
      <w:r w:rsidRPr="001972C0">
        <w:rPr>
          <w:rFonts w:asciiTheme="minorHAnsi" w:hAnsiTheme="minorHAnsi" w:cstheme="minorHAnsi"/>
        </w:rPr>
        <w:t>Program staff are available 24 hours a day, seven days a week.</w:t>
      </w:r>
    </w:p>
    <w:p w14:paraId="6D444B92" w14:textId="115E69C5" w:rsidR="0093490A" w:rsidRPr="001972C0" w:rsidRDefault="0093490A" w:rsidP="001972C0">
      <w:pPr>
        <w:ind w:firstLine="720"/>
        <w:rPr>
          <w:rFonts w:asciiTheme="minorHAnsi" w:hAnsiTheme="minorHAnsi" w:cstheme="minorHAnsi"/>
        </w:rPr>
      </w:pPr>
      <w:hyperlink r:id="rId8" w:history="1">
        <w:r w:rsidRPr="0093490A">
          <w:rPr>
            <w:rStyle w:val="Hyperlink"/>
            <w:rFonts w:asciiTheme="minorHAnsi" w:hAnsiTheme="minorHAnsi" w:cstheme="minorHAnsi"/>
          </w:rPr>
          <w:t>https://www.peopleincorporated.org/program/assertive-community-treatment-youth/</w:t>
        </w:r>
      </w:hyperlink>
    </w:p>
    <w:p w14:paraId="5195D3E6" w14:textId="77777777" w:rsidR="003D56C6" w:rsidRPr="003D56C6" w:rsidRDefault="003D56C6" w:rsidP="001972C0">
      <w:pPr>
        <w:pStyle w:val="ListParagraph"/>
        <w:rPr>
          <w:rFonts w:asciiTheme="minorHAnsi" w:hAnsiTheme="minorHAnsi" w:cstheme="minorHAnsi"/>
        </w:rPr>
      </w:pPr>
    </w:p>
    <w:p w14:paraId="0DB7BABB" w14:textId="7A40ECD6" w:rsidR="009A2015" w:rsidRDefault="009A2015" w:rsidP="009A2015">
      <w:pPr>
        <w:rPr>
          <w:rFonts w:asciiTheme="minorHAnsi" w:hAnsiTheme="minorHAnsi" w:cstheme="minorHAnsi"/>
        </w:rPr>
      </w:pPr>
    </w:p>
    <w:p w14:paraId="27CAB61E" w14:textId="26B977CA" w:rsidR="009A2015" w:rsidRDefault="009A2015" w:rsidP="009A2015">
      <w:pPr>
        <w:rPr>
          <w:rFonts w:asciiTheme="minorHAnsi" w:hAnsiTheme="minorHAnsi" w:cstheme="minorHAnsi"/>
        </w:rPr>
      </w:pPr>
    </w:p>
    <w:p w14:paraId="12E4A97D" w14:textId="6C01EEC5" w:rsidR="003E3E51" w:rsidRDefault="003E3E51" w:rsidP="005228EA">
      <w:pPr>
        <w:spacing w:line="276" w:lineRule="auto"/>
        <w:ind w:left="90" w:hanging="90"/>
        <w:contextualSpacing/>
        <w:rPr>
          <w:rFonts w:asciiTheme="minorHAnsi" w:hAnsiTheme="minorHAnsi" w:cstheme="minorHAnsi"/>
          <w:u w:val="single"/>
        </w:rPr>
      </w:pPr>
      <w:r w:rsidRPr="0093490A">
        <w:rPr>
          <w:rFonts w:asciiTheme="minorHAnsi" w:hAnsiTheme="minorHAnsi" w:cstheme="minorHAnsi"/>
          <w:u w:val="single"/>
        </w:rPr>
        <w:t>D</w:t>
      </w:r>
      <w:r w:rsidRPr="0093490A">
        <w:rPr>
          <w:rFonts w:asciiTheme="minorHAnsi" w:hAnsiTheme="minorHAnsi" w:cstheme="minorHAnsi"/>
          <w:u w:val="single"/>
        </w:rPr>
        <w:t>HS Survey</w:t>
      </w:r>
    </w:p>
    <w:p w14:paraId="2131FD32" w14:textId="01B21A4D" w:rsidR="0093490A" w:rsidRDefault="006D6221" w:rsidP="006D6221">
      <w:pPr>
        <w:spacing w:after="200" w:line="276" w:lineRule="auto"/>
        <w:contextualSpacing/>
        <w:rPr>
          <w:rFonts w:asciiTheme="minorHAnsi" w:hAnsiTheme="minorHAnsi" w:cstheme="minorHAnsi"/>
        </w:rPr>
      </w:pPr>
      <w:r w:rsidRPr="006D6221">
        <w:rPr>
          <w:rFonts w:asciiTheme="minorHAnsi" w:hAnsiTheme="minorHAnsi" w:cstheme="minorHAnsi"/>
        </w:rPr>
        <w:t>Marty</w:t>
      </w:r>
      <w:r>
        <w:rPr>
          <w:rFonts w:asciiTheme="minorHAnsi" w:hAnsiTheme="minorHAnsi" w:cstheme="minorHAnsi"/>
        </w:rPr>
        <w:t xml:space="preserve">- Handed out a document with some of the questions from part of the survey that is going to DHS. A group internal is completing this also, people from children’s mental in the county, Adult Behavior Health. We want to get input here with what is working and what is not working </w:t>
      </w:r>
      <w:r w:rsidR="002F608B">
        <w:rPr>
          <w:rFonts w:asciiTheme="minorHAnsi" w:hAnsiTheme="minorHAnsi" w:cstheme="minorHAnsi"/>
        </w:rPr>
        <w:t>in terms what is unmet needs or gaps right now in services for transition age youth, what are you seeing out in your agencies.</w:t>
      </w:r>
    </w:p>
    <w:p w14:paraId="28A7C03C" w14:textId="2C81F9CF" w:rsidR="002F608B" w:rsidRDefault="002F608B" w:rsidP="002F608B">
      <w:pPr>
        <w:pStyle w:val="ListParagraph"/>
        <w:numPr>
          <w:ilvl w:val="0"/>
          <w:numId w:val="27"/>
        </w:numPr>
        <w:spacing w:after="200" w:line="276" w:lineRule="auto"/>
        <w:contextualSpacing/>
        <w:rPr>
          <w:rFonts w:asciiTheme="minorHAnsi" w:hAnsiTheme="minorHAnsi" w:cstheme="minorHAnsi"/>
        </w:rPr>
      </w:pPr>
      <w:r>
        <w:rPr>
          <w:rFonts w:asciiTheme="minorHAnsi" w:hAnsiTheme="minorHAnsi" w:cstheme="minorHAnsi"/>
        </w:rPr>
        <w:t>Youth Act – having that hard requirement of having to meet with client three plus times a week.</w:t>
      </w:r>
    </w:p>
    <w:p w14:paraId="2525F299" w14:textId="76E93ACE" w:rsidR="002F608B" w:rsidRDefault="002F608B" w:rsidP="002F608B">
      <w:pPr>
        <w:pStyle w:val="ListParagraph"/>
        <w:numPr>
          <w:ilvl w:val="0"/>
          <w:numId w:val="27"/>
        </w:numPr>
        <w:spacing w:after="200" w:line="276" w:lineRule="auto"/>
        <w:contextualSpacing/>
        <w:rPr>
          <w:rFonts w:asciiTheme="minorHAnsi" w:hAnsiTheme="minorHAnsi" w:cstheme="minorHAnsi"/>
        </w:rPr>
      </w:pPr>
      <w:r>
        <w:rPr>
          <w:rFonts w:asciiTheme="minorHAnsi" w:hAnsiTheme="minorHAnsi" w:cstheme="minorHAnsi"/>
        </w:rPr>
        <w:t>Tom H – Diagnosis – the</w:t>
      </w:r>
      <w:r w:rsidR="005B7993">
        <w:rPr>
          <w:rFonts w:asciiTheme="minorHAnsi" w:hAnsiTheme="minorHAnsi" w:cstheme="minorHAnsi"/>
        </w:rPr>
        <w:t>y</w:t>
      </w:r>
      <w:r>
        <w:rPr>
          <w:rFonts w:asciiTheme="minorHAnsi" w:hAnsiTheme="minorHAnsi" w:cstheme="minorHAnsi"/>
        </w:rPr>
        <w:t xml:space="preserve"> are seeing FAS, TBI a lot of the organic brain injuries</w:t>
      </w:r>
      <w:r w:rsidR="005B7993">
        <w:rPr>
          <w:rFonts w:asciiTheme="minorHAnsi" w:hAnsiTheme="minorHAnsi" w:cstheme="minorHAnsi"/>
        </w:rPr>
        <w:t xml:space="preserve"> and not having providers who really understand that piece. </w:t>
      </w:r>
    </w:p>
    <w:p w14:paraId="6C81E13A" w14:textId="157AE020" w:rsidR="005B7993" w:rsidRDefault="006015CB" w:rsidP="002F608B">
      <w:pPr>
        <w:pStyle w:val="ListParagraph"/>
        <w:numPr>
          <w:ilvl w:val="0"/>
          <w:numId w:val="27"/>
        </w:numPr>
        <w:spacing w:after="200" w:line="276" w:lineRule="auto"/>
        <w:contextualSpacing/>
        <w:rPr>
          <w:rFonts w:asciiTheme="minorHAnsi" w:hAnsiTheme="minorHAnsi" w:cstheme="minorHAnsi"/>
        </w:rPr>
      </w:pPr>
      <w:r>
        <w:rPr>
          <w:rFonts w:asciiTheme="minorHAnsi" w:hAnsiTheme="minorHAnsi" w:cstheme="minorHAnsi"/>
        </w:rPr>
        <w:t>Housing is a difficulty, it seems to be really difficult for transition age youth</w:t>
      </w:r>
    </w:p>
    <w:p w14:paraId="25F4F462" w14:textId="77777777" w:rsidR="006015CB" w:rsidRPr="002F608B" w:rsidRDefault="006015CB" w:rsidP="006015CB">
      <w:pPr>
        <w:pStyle w:val="ListParagraph"/>
        <w:spacing w:after="200" w:line="276" w:lineRule="auto"/>
        <w:contextualSpacing/>
        <w:rPr>
          <w:rFonts w:asciiTheme="minorHAnsi" w:hAnsiTheme="minorHAnsi" w:cstheme="minorHAnsi"/>
        </w:rPr>
      </w:pPr>
      <w:bookmarkStart w:id="0" w:name="_GoBack"/>
      <w:bookmarkEnd w:id="0"/>
    </w:p>
    <w:p w14:paraId="60126071" w14:textId="3C0AB627" w:rsidR="003E3E51" w:rsidRDefault="003E3E51" w:rsidP="00466D6F">
      <w:pPr>
        <w:spacing w:after="200" w:line="276" w:lineRule="auto"/>
        <w:ind w:left="540" w:hanging="540"/>
        <w:contextualSpacing/>
        <w:rPr>
          <w:rFonts w:asciiTheme="minorHAnsi" w:hAnsiTheme="minorHAnsi" w:cstheme="minorHAnsi"/>
          <w:u w:val="single"/>
        </w:rPr>
      </w:pPr>
    </w:p>
    <w:p w14:paraId="01FACD9D" w14:textId="0DAEB28A" w:rsidR="003E3E51" w:rsidRDefault="003E3E51" w:rsidP="00466D6F">
      <w:pPr>
        <w:spacing w:after="200" w:line="276" w:lineRule="auto"/>
        <w:ind w:left="540" w:hanging="540"/>
        <w:contextualSpacing/>
        <w:rPr>
          <w:rFonts w:asciiTheme="minorHAnsi" w:hAnsiTheme="minorHAnsi" w:cstheme="minorHAnsi"/>
          <w:u w:val="single"/>
        </w:rPr>
      </w:pPr>
    </w:p>
    <w:p w14:paraId="02041BF3" w14:textId="72B0EC27" w:rsidR="003E3E51" w:rsidRDefault="003E3E51" w:rsidP="00466D6F">
      <w:pPr>
        <w:spacing w:after="200" w:line="276" w:lineRule="auto"/>
        <w:ind w:left="540" w:hanging="540"/>
        <w:contextualSpacing/>
        <w:rPr>
          <w:rFonts w:asciiTheme="minorHAnsi" w:hAnsiTheme="minorHAnsi" w:cstheme="minorHAnsi"/>
          <w:u w:val="single"/>
        </w:rPr>
      </w:pPr>
    </w:p>
    <w:p w14:paraId="08607AD3" w14:textId="77777777" w:rsidR="003E3E51" w:rsidRDefault="003E3E51" w:rsidP="00466D6F">
      <w:pPr>
        <w:spacing w:after="200" w:line="276" w:lineRule="auto"/>
        <w:ind w:left="540" w:hanging="540"/>
        <w:contextualSpacing/>
      </w:pPr>
    </w:p>
    <w:p w14:paraId="1E7738F3" w14:textId="57F8CE23" w:rsidR="00466D6F" w:rsidRPr="000D796D" w:rsidRDefault="00466D6F" w:rsidP="00466D6F">
      <w:pPr>
        <w:jc w:val="center"/>
        <w:rPr>
          <w:b/>
          <w:bCs/>
          <w:sz w:val="28"/>
          <w:szCs w:val="28"/>
        </w:rPr>
      </w:pPr>
      <w:r w:rsidRPr="000D796D">
        <w:rPr>
          <w:b/>
          <w:sz w:val="28"/>
          <w:szCs w:val="28"/>
        </w:rPr>
        <w:t xml:space="preserve">Next Meeting </w:t>
      </w:r>
      <w:r w:rsidR="003E3E51">
        <w:rPr>
          <w:b/>
          <w:sz w:val="28"/>
          <w:szCs w:val="28"/>
        </w:rPr>
        <w:t>August</w:t>
      </w:r>
      <w:r w:rsidR="00C86487">
        <w:rPr>
          <w:b/>
          <w:sz w:val="28"/>
          <w:szCs w:val="28"/>
        </w:rPr>
        <w:t xml:space="preserve"> 8</w:t>
      </w:r>
      <w:r w:rsidR="006D6467">
        <w:rPr>
          <w:b/>
          <w:sz w:val="28"/>
          <w:szCs w:val="28"/>
        </w:rPr>
        <w:t>th</w:t>
      </w:r>
      <w:r w:rsidR="006D6467" w:rsidRPr="00787B7B">
        <w:rPr>
          <w:b/>
          <w:sz w:val="28"/>
          <w:szCs w:val="28"/>
        </w:rPr>
        <w:t xml:space="preserve"> </w:t>
      </w:r>
      <w:r w:rsidR="009F4A88">
        <w:rPr>
          <w:b/>
          <w:sz w:val="28"/>
          <w:szCs w:val="28"/>
        </w:rPr>
        <w:t>2019</w:t>
      </w:r>
      <w:r w:rsidRPr="000D796D">
        <w:rPr>
          <w:b/>
          <w:sz w:val="28"/>
          <w:szCs w:val="28"/>
        </w:rPr>
        <w:t xml:space="preserve"> </w:t>
      </w:r>
      <w:r w:rsidRPr="000D796D">
        <w:rPr>
          <w:b/>
          <w:bCs/>
          <w:sz w:val="28"/>
          <w:szCs w:val="28"/>
        </w:rPr>
        <w:t xml:space="preserve"> </w:t>
      </w:r>
    </w:p>
    <w:p w14:paraId="5ED09765" w14:textId="77777777" w:rsidR="00466D6F" w:rsidRDefault="00466D6F" w:rsidP="00466D6F">
      <w:pPr>
        <w:jc w:val="center"/>
        <w:rPr>
          <w:b/>
          <w:bCs/>
          <w:sz w:val="28"/>
          <w:szCs w:val="28"/>
        </w:rPr>
      </w:pPr>
      <w:r w:rsidRPr="000D796D">
        <w:rPr>
          <w:b/>
          <w:bCs/>
          <w:sz w:val="28"/>
          <w:szCs w:val="28"/>
        </w:rPr>
        <w:t>2:30- 4:00 pm</w:t>
      </w:r>
    </w:p>
    <w:p w14:paraId="034CE4B9" w14:textId="2BB8238B" w:rsidR="00466D6F" w:rsidRDefault="00466D6F" w:rsidP="00466D6F">
      <w:pPr>
        <w:jc w:val="center"/>
        <w:rPr>
          <w:rFonts w:cstheme="minorHAnsi"/>
          <w:lang w:val="en"/>
        </w:rPr>
      </w:pPr>
      <w:r w:rsidRPr="000D796D">
        <w:rPr>
          <w:rFonts w:cstheme="minorHAnsi"/>
          <w:lang w:val="en"/>
        </w:rPr>
        <w:t>Hennepin County South Minneapolis Human Services Center</w:t>
      </w:r>
    </w:p>
    <w:p w14:paraId="5238651C" w14:textId="046F75AD" w:rsidR="006D6467" w:rsidRPr="006D6467" w:rsidRDefault="006D6467" w:rsidP="006D6467">
      <w:pPr>
        <w:jc w:val="center"/>
        <w:rPr>
          <w:rFonts w:cstheme="minorHAnsi"/>
          <w:b/>
          <w:lang w:val="en"/>
        </w:rPr>
      </w:pPr>
      <w:r w:rsidRPr="006D6467">
        <w:rPr>
          <w:rFonts w:cstheme="minorHAnsi"/>
          <w:b/>
          <w:lang w:val="en"/>
        </w:rPr>
        <w:t>Community</w:t>
      </w:r>
      <w:r>
        <w:rPr>
          <w:rFonts w:cstheme="minorHAnsi"/>
          <w:b/>
          <w:lang w:val="en"/>
        </w:rPr>
        <w:t xml:space="preserve"> </w:t>
      </w:r>
      <w:r w:rsidRPr="006D6467">
        <w:rPr>
          <w:rFonts w:cstheme="minorHAnsi"/>
          <w:b/>
          <w:lang w:val="en"/>
        </w:rPr>
        <w:t>122</w:t>
      </w:r>
    </w:p>
    <w:p w14:paraId="37EF3751" w14:textId="7B377A35" w:rsidR="00466D6F" w:rsidRPr="000D796D" w:rsidRDefault="00466D6F" w:rsidP="00466D6F">
      <w:pPr>
        <w:jc w:val="center"/>
        <w:rPr>
          <w:b/>
          <w:sz w:val="28"/>
          <w:szCs w:val="28"/>
        </w:rPr>
      </w:pPr>
      <w:r w:rsidRPr="000D796D">
        <w:rPr>
          <w:rFonts w:cstheme="minorHAnsi"/>
          <w:color w:val="000000"/>
          <w:sz w:val="21"/>
          <w:szCs w:val="21"/>
        </w:rPr>
        <w:t>2215 East Lake St</w:t>
      </w:r>
      <w:r w:rsidR="00922147" w:rsidRPr="000D796D">
        <w:rPr>
          <w:rFonts w:cstheme="minorHAnsi"/>
          <w:color w:val="000000"/>
          <w:sz w:val="21"/>
          <w:szCs w:val="21"/>
        </w:rPr>
        <w:t xml:space="preserve">. </w:t>
      </w:r>
      <w:r w:rsidRPr="000D796D">
        <w:rPr>
          <w:rFonts w:cstheme="minorHAnsi"/>
          <w:color w:val="000000"/>
          <w:sz w:val="21"/>
          <w:szCs w:val="21"/>
        </w:rPr>
        <w:br/>
        <w:t>Minneapolis, MN 55407</w:t>
      </w:r>
    </w:p>
    <w:p w14:paraId="160D7CBE" w14:textId="77777777" w:rsidR="00466D6F" w:rsidRPr="00F913CC" w:rsidRDefault="00466D6F" w:rsidP="00466D6F">
      <w:pPr>
        <w:spacing w:after="200" w:line="276" w:lineRule="auto"/>
        <w:ind w:left="540" w:hanging="540"/>
        <w:contextualSpacing/>
      </w:pPr>
    </w:p>
    <w:sectPr w:rsidR="00466D6F" w:rsidRPr="00F913CC" w:rsidSect="0057401E">
      <w:headerReference w:type="default" r:id="rId9"/>
      <w:pgSz w:w="12240" w:h="15840"/>
      <w:pgMar w:top="1260" w:right="1080" w:bottom="630" w:left="1170" w:header="27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123D5" w14:textId="77777777" w:rsidR="00030189" w:rsidRDefault="00030189">
      <w:r>
        <w:separator/>
      </w:r>
    </w:p>
  </w:endnote>
  <w:endnote w:type="continuationSeparator" w:id="0">
    <w:p w14:paraId="27BAE5E2" w14:textId="77777777" w:rsidR="00030189" w:rsidRDefault="0003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altName w:val="Times New Roman"/>
    <w:charset w:val="00"/>
    <w:family w:val="roman"/>
    <w:pitch w:val="default"/>
  </w:font>
  <w:font w:name="ヒラギノ角ゴ Pro W3">
    <w:charset w:val="00"/>
    <w:family w:val="roman"/>
    <w:pitch w:val="default"/>
  </w:font>
  <w:font w:name="myriad-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356B4" w14:textId="77777777" w:rsidR="00030189" w:rsidRDefault="00030189">
      <w:r>
        <w:separator/>
      </w:r>
    </w:p>
  </w:footnote>
  <w:footnote w:type="continuationSeparator" w:id="0">
    <w:p w14:paraId="169B96E3" w14:textId="77777777" w:rsidR="00030189" w:rsidRDefault="00030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23028" w14:textId="77777777" w:rsidR="00661DA6" w:rsidRDefault="0033660A" w:rsidP="007C4FA4">
    <w:pPr>
      <w:pStyle w:val="Header"/>
      <w:tabs>
        <w:tab w:val="left" w:pos="406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564E"/>
    <w:multiLevelType w:val="multilevel"/>
    <w:tmpl w:val="8D78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DD6D8B"/>
    <w:multiLevelType w:val="hybridMultilevel"/>
    <w:tmpl w:val="97EA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00135"/>
    <w:multiLevelType w:val="hybridMultilevel"/>
    <w:tmpl w:val="007E5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5E5825"/>
    <w:multiLevelType w:val="multilevel"/>
    <w:tmpl w:val="7D5E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B47687"/>
    <w:multiLevelType w:val="hybridMultilevel"/>
    <w:tmpl w:val="B232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93A41"/>
    <w:multiLevelType w:val="multilevel"/>
    <w:tmpl w:val="1234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961BA4"/>
    <w:multiLevelType w:val="hybridMultilevel"/>
    <w:tmpl w:val="D5C6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A0108"/>
    <w:multiLevelType w:val="multilevel"/>
    <w:tmpl w:val="9B20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B64C75"/>
    <w:multiLevelType w:val="multilevel"/>
    <w:tmpl w:val="C83A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FB2ECC"/>
    <w:multiLevelType w:val="multilevel"/>
    <w:tmpl w:val="FDEA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105736"/>
    <w:multiLevelType w:val="multilevel"/>
    <w:tmpl w:val="118C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FF230D"/>
    <w:multiLevelType w:val="hybridMultilevel"/>
    <w:tmpl w:val="CBDC3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B67897"/>
    <w:multiLevelType w:val="multilevel"/>
    <w:tmpl w:val="FA9E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920F9F"/>
    <w:multiLevelType w:val="multilevel"/>
    <w:tmpl w:val="F446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320E05"/>
    <w:multiLevelType w:val="hybridMultilevel"/>
    <w:tmpl w:val="8D0A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45333"/>
    <w:multiLevelType w:val="multilevel"/>
    <w:tmpl w:val="25AE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4210DF"/>
    <w:multiLevelType w:val="hybridMultilevel"/>
    <w:tmpl w:val="5A98E5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E6191"/>
    <w:multiLevelType w:val="multilevel"/>
    <w:tmpl w:val="A908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8C5923"/>
    <w:multiLevelType w:val="multilevel"/>
    <w:tmpl w:val="BC0A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F506BE"/>
    <w:multiLevelType w:val="multilevel"/>
    <w:tmpl w:val="B374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5B4C29"/>
    <w:multiLevelType w:val="multilevel"/>
    <w:tmpl w:val="11BC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387801"/>
    <w:multiLevelType w:val="multilevel"/>
    <w:tmpl w:val="34C6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131A4E"/>
    <w:multiLevelType w:val="multilevel"/>
    <w:tmpl w:val="C4A6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40611B"/>
    <w:multiLevelType w:val="multilevel"/>
    <w:tmpl w:val="14F8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5818E5"/>
    <w:multiLevelType w:val="multilevel"/>
    <w:tmpl w:val="9D22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DA1C5C"/>
    <w:multiLevelType w:val="multilevel"/>
    <w:tmpl w:val="6298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21675B"/>
    <w:multiLevelType w:val="multilevel"/>
    <w:tmpl w:val="9934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11"/>
  </w:num>
  <w:num w:numId="5">
    <w:abstractNumId w:val="6"/>
  </w:num>
  <w:num w:numId="6">
    <w:abstractNumId w:val="25"/>
  </w:num>
  <w:num w:numId="7">
    <w:abstractNumId w:val="9"/>
  </w:num>
  <w:num w:numId="8">
    <w:abstractNumId w:val="15"/>
  </w:num>
  <w:num w:numId="9">
    <w:abstractNumId w:val="17"/>
  </w:num>
  <w:num w:numId="10">
    <w:abstractNumId w:val="0"/>
  </w:num>
  <w:num w:numId="11">
    <w:abstractNumId w:val="26"/>
  </w:num>
  <w:num w:numId="12">
    <w:abstractNumId w:val="18"/>
  </w:num>
  <w:num w:numId="13">
    <w:abstractNumId w:val="19"/>
  </w:num>
  <w:num w:numId="14">
    <w:abstractNumId w:val="7"/>
  </w:num>
  <w:num w:numId="15">
    <w:abstractNumId w:val="23"/>
  </w:num>
  <w:num w:numId="16">
    <w:abstractNumId w:val="10"/>
  </w:num>
  <w:num w:numId="17">
    <w:abstractNumId w:val="5"/>
  </w:num>
  <w:num w:numId="18">
    <w:abstractNumId w:val="24"/>
  </w:num>
  <w:num w:numId="19">
    <w:abstractNumId w:val="3"/>
  </w:num>
  <w:num w:numId="20">
    <w:abstractNumId w:val="12"/>
  </w:num>
  <w:num w:numId="21">
    <w:abstractNumId w:val="21"/>
  </w:num>
  <w:num w:numId="22">
    <w:abstractNumId w:val="8"/>
  </w:num>
  <w:num w:numId="23">
    <w:abstractNumId w:val="20"/>
  </w:num>
  <w:num w:numId="24">
    <w:abstractNumId w:val="22"/>
  </w:num>
  <w:num w:numId="25">
    <w:abstractNumId w:val="13"/>
  </w:num>
  <w:num w:numId="26">
    <w:abstractNumId w:val="16"/>
  </w:num>
  <w:num w:numId="27">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34"/>
    <w:rsid w:val="00003FC9"/>
    <w:rsid w:val="000048A9"/>
    <w:rsid w:val="000049B4"/>
    <w:rsid w:val="000056E4"/>
    <w:rsid w:val="00005FEC"/>
    <w:rsid w:val="00012174"/>
    <w:rsid w:val="00012EB6"/>
    <w:rsid w:val="00013289"/>
    <w:rsid w:val="000138FF"/>
    <w:rsid w:val="000179AB"/>
    <w:rsid w:val="00020570"/>
    <w:rsid w:val="00020EA9"/>
    <w:rsid w:val="000223F4"/>
    <w:rsid w:val="00022707"/>
    <w:rsid w:val="000238C4"/>
    <w:rsid w:val="000241FB"/>
    <w:rsid w:val="00024A3A"/>
    <w:rsid w:val="00030189"/>
    <w:rsid w:val="00031835"/>
    <w:rsid w:val="0003605F"/>
    <w:rsid w:val="000414C1"/>
    <w:rsid w:val="00046F33"/>
    <w:rsid w:val="00046F80"/>
    <w:rsid w:val="000473A3"/>
    <w:rsid w:val="000473D5"/>
    <w:rsid w:val="0005059F"/>
    <w:rsid w:val="00054B9C"/>
    <w:rsid w:val="00055D07"/>
    <w:rsid w:val="0005616E"/>
    <w:rsid w:val="00056C1C"/>
    <w:rsid w:val="00057DE4"/>
    <w:rsid w:val="00060A93"/>
    <w:rsid w:val="00060F8E"/>
    <w:rsid w:val="0006255C"/>
    <w:rsid w:val="00070152"/>
    <w:rsid w:val="00071A99"/>
    <w:rsid w:val="00073726"/>
    <w:rsid w:val="000751D8"/>
    <w:rsid w:val="00075BBA"/>
    <w:rsid w:val="00077D9E"/>
    <w:rsid w:val="00080D41"/>
    <w:rsid w:val="00082946"/>
    <w:rsid w:val="00083E00"/>
    <w:rsid w:val="000842CC"/>
    <w:rsid w:val="000873ED"/>
    <w:rsid w:val="00087A3C"/>
    <w:rsid w:val="00090176"/>
    <w:rsid w:val="0009073F"/>
    <w:rsid w:val="00091336"/>
    <w:rsid w:val="00091CEF"/>
    <w:rsid w:val="0009233A"/>
    <w:rsid w:val="00093A7D"/>
    <w:rsid w:val="00093AE1"/>
    <w:rsid w:val="00095C36"/>
    <w:rsid w:val="00095F90"/>
    <w:rsid w:val="000A51FB"/>
    <w:rsid w:val="000A58A6"/>
    <w:rsid w:val="000B2DAB"/>
    <w:rsid w:val="000B56F7"/>
    <w:rsid w:val="000B5B19"/>
    <w:rsid w:val="000B614F"/>
    <w:rsid w:val="000B7FF4"/>
    <w:rsid w:val="000C47CD"/>
    <w:rsid w:val="000C7359"/>
    <w:rsid w:val="000C7AAC"/>
    <w:rsid w:val="000C7C3A"/>
    <w:rsid w:val="000D1B21"/>
    <w:rsid w:val="000D1C9E"/>
    <w:rsid w:val="000D2377"/>
    <w:rsid w:val="000D58A8"/>
    <w:rsid w:val="000D61CE"/>
    <w:rsid w:val="000E1D12"/>
    <w:rsid w:val="000E204E"/>
    <w:rsid w:val="000E433E"/>
    <w:rsid w:val="000E6543"/>
    <w:rsid w:val="000F0410"/>
    <w:rsid w:val="000F2095"/>
    <w:rsid w:val="000F2F32"/>
    <w:rsid w:val="0010068A"/>
    <w:rsid w:val="0010117C"/>
    <w:rsid w:val="001011BD"/>
    <w:rsid w:val="0010336B"/>
    <w:rsid w:val="0010435A"/>
    <w:rsid w:val="00113175"/>
    <w:rsid w:val="00113FD3"/>
    <w:rsid w:val="00115E42"/>
    <w:rsid w:val="00116783"/>
    <w:rsid w:val="0011772A"/>
    <w:rsid w:val="001231AF"/>
    <w:rsid w:val="00126582"/>
    <w:rsid w:val="00130469"/>
    <w:rsid w:val="001322D1"/>
    <w:rsid w:val="00132D4F"/>
    <w:rsid w:val="001342B4"/>
    <w:rsid w:val="00134894"/>
    <w:rsid w:val="0013732D"/>
    <w:rsid w:val="00142440"/>
    <w:rsid w:val="00143BBE"/>
    <w:rsid w:val="00143DBF"/>
    <w:rsid w:val="0014538B"/>
    <w:rsid w:val="001457AE"/>
    <w:rsid w:val="00145814"/>
    <w:rsid w:val="0014755B"/>
    <w:rsid w:val="00147803"/>
    <w:rsid w:val="001542AD"/>
    <w:rsid w:val="00167940"/>
    <w:rsid w:val="001709A2"/>
    <w:rsid w:val="00170F03"/>
    <w:rsid w:val="00171116"/>
    <w:rsid w:val="0017138C"/>
    <w:rsid w:val="00171B75"/>
    <w:rsid w:val="00171BBF"/>
    <w:rsid w:val="001727BB"/>
    <w:rsid w:val="0017363C"/>
    <w:rsid w:val="00173773"/>
    <w:rsid w:val="001739B0"/>
    <w:rsid w:val="001761F6"/>
    <w:rsid w:val="00176F45"/>
    <w:rsid w:val="0017720E"/>
    <w:rsid w:val="001804D8"/>
    <w:rsid w:val="0018078E"/>
    <w:rsid w:val="00181F7A"/>
    <w:rsid w:val="001824B0"/>
    <w:rsid w:val="001844F2"/>
    <w:rsid w:val="0018488D"/>
    <w:rsid w:val="00184A38"/>
    <w:rsid w:val="00190774"/>
    <w:rsid w:val="0019078D"/>
    <w:rsid w:val="00190D15"/>
    <w:rsid w:val="00190F8B"/>
    <w:rsid w:val="00192341"/>
    <w:rsid w:val="001923CD"/>
    <w:rsid w:val="0019247F"/>
    <w:rsid w:val="001925F1"/>
    <w:rsid w:val="00193815"/>
    <w:rsid w:val="001953AD"/>
    <w:rsid w:val="001972A4"/>
    <w:rsid w:val="001972C0"/>
    <w:rsid w:val="001972CC"/>
    <w:rsid w:val="001A25A1"/>
    <w:rsid w:val="001A2E8D"/>
    <w:rsid w:val="001A69F6"/>
    <w:rsid w:val="001B276C"/>
    <w:rsid w:val="001B31F2"/>
    <w:rsid w:val="001B4493"/>
    <w:rsid w:val="001B62F4"/>
    <w:rsid w:val="001B6F3E"/>
    <w:rsid w:val="001C105A"/>
    <w:rsid w:val="001C137B"/>
    <w:rsid w:val="001C14A4"/>
    <w:rsid w:val="001C1814"/>
    <w:rsid w:val="001C31F5"/>
    <w:rsid w:val="001C4469"/>
    <w:rsid w:val="001C5307"/>
    <w:rsid w:val="001C5A74"/>
    <w:rsid w:val="001C6BF8"/>
    <w:rsid w:val="001D043D"/>
    <w:rsid w:val="001D0ACD"/>
    <w:rsid w:val="001D118B"/>
    <w:rsid w:val="001D2706"/>
    <w:rsid w:val="001D7214"/>
    <w:rsid w:val="001E014E"/>
    <w:rsid w:val="001E3F93"/>
    <w:rsid w:val="001E4B56"/>
    <w:rsid w:val="001F0F0D"/>
    <w:rsid w:val="001F5A3A"/>
    <w:rsid w:val="001F5E1F"/>
    <w:rsid w:val="001F75F3"/>
    <w:rsid w:val="00202CF3"/>
    <w:rsid w:val="00202E21"/>
    <w:rsid w:val="00203B9A"/>
    <w:rsid w:val="002042E7"/>
    <w:rsid w:val="0020431B"/>
    <w:rsid w:val="00206BC7"/>
    <w:rsid w:val="00207A92"/>
    <w:rsid w:val="002107E6"/>
    <w:rsid w:val="0021163C"/>
    <w:rsid w:val="00216777"/>
    <w:rsid w:val="00217DE4"/>
    <w:rsid w:val="002301B9"/>
    <w:rsid w:val="002307F8"/>
    <w:rsid w:val="0023401C"/>
    <w:rsid w:val="0023515F"/>
    <w:rsid w:val="00237647"/>
    <w:rsid w:val="00237A3E"/>
    <w:rsid w:val="00240D26"/>
    <w:rsid w:val="002411B4"/>
    <w:rsid w:val="00243828"/>
    <w:rsid w:val="00244C04"/>
    <w:rsid w:val="002478AD"/>
    <w:rsid w:val="00247F77"/>
    <w:rsid w:val="002529FF"/>
    <w:rsid w:val="002536AA"/>
    <w:rsid w:val="00255AC7"/>
    <w:rsid w:val="00256EC3"/>
    <w:rsid w:val="00257E14"/>
    <w:rsid w:val="0026268E"/>
    <w:rsid w:val="00262C96"/>
    <w:rsid w:val="00264C28"/>
    <w:rsid w:val="00265182"/>
    <w:rsid w:val="00265532"/>
    <w:rsid w:val="002670E4"/>
    <w:rsid w:val="00273400"/>
    <w:rsid w:val="002742D0"/>
    <w:rsid w:val="00274985"/>
    <w:rsid w:val="0027540F"/>
    <w:rsid w:val="00276515"/>
    <w:rsid w:val="00277B85"/>
    <w:rsid w:val="00277DAF"/>
    <w:rsid w:val="00280DF9"/>
    <w:rsid w:val="00282D53"/>
    <w:rsid w:val="00282ECA"/>
    <w:rsid w:val="00284683"/>
    <w:rsid w:val="00286A02"/>
    <w:rsid w:val="0028771C"/>
    <w:rsid w:val="00287E02"/>
    <w:rsid w:val="00290F71"/>
    <w:rsid w:val="00292F5A"/>
    <w:rsid w:val="00294B45"/>
    <w:rsid w:val="0029503E"/>
    <w:rsid w:val="002970A0"/>
    <w:rsid w:val="002A0A77"/>
    <w:rsid w:val="002A0B40"/>
    <w:rsid w:val="002A1D61"/>
    <w:rsid w:val="002A3684"/>
    <w:rsid w:val="002A3808"/>
    <w:rsid w:val="002A7CEF"/>
    <w:rsid w:val="002B489E"/>
    <w:rsid w:val="002B57C7"/>
    <w:rsid w:val="002B7947"/>
    <w:rsid w:val="002C13C1"/>
    <w:rsid w:val="002C30FB"/>
    <w:rsid w:val="002C31BC"/>
    <w:rsid w:val="002C41C6"/>
    <w:rsid w:val="002C5586"/>
    <w:rsid w:val="002C673B"/>
    <w:rsid w:val="002D0407"/>
    <w:rsid w:val="002D05CD"/>
    <w:rsid w:val="002D10F0"/>
    <w:rsid w:val="002E0629"/>
    <w:rsid w:val="002E3787"/>
    <w:rsid w:val="002E41C9"/>
    <w:rsid w:val="002E49DC"/>
    <w:rsid w:val="002E607B"/>
    <w:rsid w:val="002E6844"/>
    <w:rsid w:val="002E7217"/>
    <w:rsid w:val="002F1E4E"/>
    <w:rsid w:val="002F452D"/>
    <w:rsid w:val="002F608B"/>
    <w:rsid w:val="002F792B"/>
    <w:rsid w:val="00300F59"/>
    <w:rsid w:val="00303235"/>
    <w:rsid w:val="00303CFD"/>
    <w:rsid w:val="00304007"/>
    <w:rsid w:val="0030404C"/>
    <w:rsid w:val="00304855"/>
    <w:rsid w:val="00305DA1"/>
    <w:rsid w:val="00305F33"/>
    <w:rsid w:val="003066C0"/>
    <w:rsid w:val="003074C1"/>
    <w:rsid w:val="00315230"/>
    <w:rsid w:val="00317758"/>
    <w:rsid w:val="0032159F"/>
    <w:rsid w:val="00323212"/>
    <w:rsid w:val="003232C6"/>
    <w:rsid w:val="00323776"/>
    <w:rsid w:val="0032488F"/>
    <w:rsid w:val="00325841"/>
    <w:rsid w:val="003268C2"/>
    <w:rsid w:val="00330268"/>
    <w:rsid w:val="003309B7"/>
    <w:rsid w:val="003313F9"/>
    <w:rsid w:val="003330F3"/>
    <w:rsid w:val="0033660A"/>
    <w:rsid w:val="00341604"/>
    <w:rsid w:val="003437A4"/>
    <w:rsid w:val="00343C71"/>
    <w:rsid w:val="00343D26"/>
    <w:rsid w:val="00344C7D"/>
    <w:rsid w:val="00344D8C"/>
    <w:rsid w:val="00345236"/>
    <w:rsid w:val="003458CE"/>
    <w:rsid w:val="003472C5"/>
    <w:rsid w:val="00347DC7"/>
    <w:rsid w:val="00351703"/>
    <w:rsid w:val="00351E3F"/>
    <w:rsid w:val="00354A04"/>
    <w:rsid w:val="00360406"/>
    <w:rsid w:val="00360803"/>
    <w:rsid w:val="00362BA1"/>
    <w:rsid w:val="0036638D"/>
    <w:rsid w:val="00367F19"/>
    <w:rsid w:val="00374B1A"/>
    <w:rsid w:val="00375405"/>
    <w:rsid w:val="00376F82"/>
    <w:rsid w:val="0037715A"/>
    <w:rsid w:val="00377BE2"/>
    <w:rsid w:val="003800D7"/>
    <w:rsid w:val="0038064A"/>
    <w:rsid w:val="00382345"/>
    <w:rsid w:val="00384624"/>
    <w:rsid w:val="003862A3"/>
    <w:rsid w:val="0038652D"/>
    <w:rsid w:val="00390036"/>
    <w:rsid w:val="00394329"/>
    <w:rsid w:val="00395F79"/>
    <w:rsid w:val="003A00BA"/>
    <w:rsid w:val="003A1B05"/>
    <w:rsid w:val="003A1BB6"/>
    <w:rsid w:val="003A4085"/>
    <w:rsid w:val="003A488A"/>
    <w:rsid w:val="003A4FF1"/>
    <w:rsid w:val="003A526B"/>
    <w:rsid w:val="003A5BD7"/>
    <w:rsid w:val="003A71CC"/>
    <w:rsid w:val="003A7FD4"/>
    <w:rsid w:val="003B0398"/>
    <w:rsid w:val="003B0858"/>
    <w:rsid w:val="003B1794"/>
    <w:rsid w:val="003B4213"/>
    <w:rsid w:val="003B493F"/>
    <w:rsid w:val="003B4B2E"/>
    <w:rsid w:val="003B4B5B"/>
    <w:rsid w:val="003B6C60"/>
    <w:rsid w:val="003B6FB3"/>
    <w:rsid w:val="003B766C"/>
    <w:rsid w:val="003B788D"/>
    <w:rsid w:val="003C1F88"/>
    <w:rsid w:val="003C2003"/>
    <w:rsid w:val="003C397B"/>
    <w:rsid w:val="003C3D1D"/>
    <w:rsid w:val="003C6E3A"/>
    <w:rsid w:val="003C7490"/>
    <w:rsid w:val="003D0360"/>
    <w:rsid w:val="003D12A5"/>
    <w:rsid w:val="003D56C6"/>
    <w:rsid w:val="003E04AD"/>
    <w:rsid w:val="003E0D77"/>
    <w:rsid w:val="003E10B1"/>
    <w:rsid w:val="003E190C"/>
    <w:rsid w:val="003E2936"/>
    <w:rsid w:val="003E3E51"/>
    <w:rsid w:val="003E683B"/>
    <w:rsid w:val="003F20EB"/>
    <w:rsid w:val="003F2882"/>
    <w:rsid w:val="003F38E2"/>
    <w:rsid w:val="003F3AFD"/>
    <w:rsid w:val="003F3DAC"/>
    <w:rsid w:val="00401F0F"/>
    <w:rsid w:val="004051C5"/>
    <w:rsid w:val="004075FB"/>
    <w:rsid w:val="0041038F"/>
    <w:rsid w:val="00410693"/>
    <w:rsid w:val="004106F8"/>
    <w:rsid w:val="00410C3F"/>
    <w:rsid w:val="00410CFC"/>
    <w:rsid w:val="00413226"/>
    <w:rsid w:val="00413ED5"/>
    <w:rsid w:val="00417D83"/>
    <w:rsid w:val="00422C29"/>
    <w:rsid w:val="004257E4"/>
    <w:rsid w:val="00425931"/>
    <w:rsid w:val="00426210"/>
    <w:rsid w:val="00430F95"/>
    <w:rsid w:val="0043170B"/>
    <w:rsid w:val="004344ED"/>
    <w:rsid w:val="004359DB"/>
    <w:rsid w:val="0043684F"/>
    <w:rsid w:val="0043706E"/>
    <w:rsid w:val="004404B1"/>
    <w:rsid w:val="00440F43"/>
    <w:rsid w:val="0044130D"/>
    <w:rsid w:val="00445DB1"/>
    <w:rsid w:val="00446677"/>
    <w:rsid w:val="00450EE3"/>
    <w:rsid w:val="0045395D"/>
    <w:rsid w:val="00454DE9"/>
    <w:rsid w:val="00455149"/>
    <w:rsid w:val="004555D4"/>
    <w:rsid w:val="00455CA7"/>
    <w:rsid w:val="004574CC"/>
    <w:rsid w:val="004575C1"/>
    <w:rsid w:val="0046029D"/>
    <w:rsid w:val="004603A9"/>
    <w:rsid w:val="00460D27"/>
    <w:rsid w:val="00461075"/>
    <w:rsid w:val="004612F8"/>
    <w:rsid w:val="00464F5C"/>
    <w:rsid w:val="004653AF"/>
    <w:rsid w:val="00466D6F"/>
    <w:rsid w:val="00467902"/>
    <w:rsid w:val="00472A59"/>
    <w:rsid w:val="00473311"/>
    <w:rsid w:val="004750A1"/>
    <w:rsid w:val="00477964"/>
    <w:rsid w:val="00480F03"/>
    <w:rsid w:val="00482105"/>
    <w:rsid w:val="004825B2"/>
    <w:rsid w:val="00482D48"/>
    <w:rsid w:val="00483648"/>
    <w:rsid w:val="00483AEC"/>
    <w:rsid w:val="00484FE0"/>
    <w:rsid w:val="00485763"/>
    <w:rsid w:val="00485CC9"/>
    <w:rsid w:val="00486700"/>
    <w:rsid w:val="00486FB3"/>
    <w:rsid w:val="00491D3E"/>
    <w:rsid w:val="00493325"/>
    <w:rsid w:val="004939E0"/>
    <w:rsid w:val="004A0414"/>
    <w:rsid w:val="004A0A09"/>
    <w:rsid w:val="004A12AC"/>
    <w:rsid w:val="004A2FF2"/>
    <w:rsid w:val="004A569E"/>
    <w:rsid w:val="004A62AC"/>
    <w:rsid w:val="004B3747"/>
    <w:rsid w:val="004B595B"/>
    <w:rsid w:val="004B5C28"/>
    <w:rsid w:val="004C0428"/>
    <w:rsid w:val="004C0918"/>
    <w:rsid w:val="004C2596"/>
    <w:rsid w:val="004C29F8"/>
    <w:rsid w:val="004C4007"/>
    <w:rsid w:val="004D033A"/>
    <w:rsid w:val="004D039D"/>
    <w:rsid w:val="004D25C1"/>
    <w:rsid w:val="004D2B9D"/>
    <w:rsid w:val="004D3694"/>
    <w:rsid w:val="004D3F0D"/>
    <w:rsid w:val="004D45AC"/>
    <w:rsid w:val="004D4D5A"/>
    <w:rsid w:val="004D64C2"/>
    <w:rsid w:val="004D6B5F"/>
    <w:rsid w:val="004D7EC2"/>
    <w:rsid w:val="004E5A20"/>
    <w:rsid w:val="004F059E"/>
    <w:rsid w:val="004F095A"/>
    <w:rsid w:val="004F29A0"/>
    <w:rsid w:val="004F3107"/>
    <w:rsid w:val="004F4318"/>
    <w:rsid w:val="004F49C1"/>
    <w:rsid w:val="004F7FAC"/>
    <w:rsid w:val="0050050B"/>
    <w:rsid w:val="00504F2D"/>
    <w:rsid w:val="005050AD"/>
    <w:rsid w:val="00507B64"/>
    <w:rsid w:val="00512EE9"/>
    <w:rsid w:val="00512F11"/>
    <w:rsid w:val="00517DF8"/>
    <w:rsid w:val="0052015E"/>
    <w:rsid w:val="00520871"/>
    <w:rsid w:val="005208C0"/>
    <w:rsid w:val="005228EA"/>
    <w:rsid w:val="00522B5B"/>
    <w:rsid w:val="0052533D"/>
    <w:rsid w:val="0052621C"/>
    <w:rsid w:val="005274B0"/>
    <w:rsid w:val="00531426"/>
    <w:rsid w:val="005322A5"/>
    <w:rsid w:val="0053252B"/>
    <w:rsid w:val="00532C4A"/>
    <w:rsid w:val="00533AAD"/>
    <w:rsid w:val="00535774"/>
    <w:rsid w:val="00535B74"/>
    <w:rsid w:val="00535EB2"/>
    <w:rsid w:val="00540CCC"/>
    <w:rsid w:val="00542A0B"/>
    <w:rsid w:val="00542C05"/>
    <w:rsid w:val="0054374B"/>
    <w:rsid w:val="00544157"/>
    <w:rsid w:val="00545401"/>
    <w:rsid w:val="00546543"/>
    <w:rsid w:val="00546FB6"/>
    <w:rsid w:val="00551E6E"/>
    <w:rsid w:val="005521C2"/>
    <w:rsid w:val="00555A87"/>
    <w:rsid w:val="00557117"/>
    <w:rsid w:val="00560197"/>
    <w:rsid w:val="005614BE"/>
    <w:rsid w:val="00562C0D"/>
    <w:rsid w:val="00563DFD"/>
    <w:rsid w:val="00566AD8"/>
    <w:rsid w:val="0057401E"/>
    <w:rsid w:val="0057455E"/>
    <w:rsid w:val="00574CD4"/>
    <w:rsid w:val="0057520A"/>
    <w:rsid w:val="005772BA"/>
    <w:rsid w:val="005779E3"/>
    <w:rsid w:val="00577AEC"/>
    <w:rsid w:val="00580492"/>
    <w:rsid w:val="00580B53"/>
    <w:rsid w:val="00580F47"/>
    <w:rsid w:val="005863EA"/>
    <w:rsid w:val="00586BF2"/>
    <w:rsid w:val="00590483"/>
    <w:rsid w:val="005922C4"/>
    <w:rsid w:val="005972E0"/>
    <w:rsid w:val="00597F8C"/>
    <w:rsid w:val="005A0557"/>
    <w:rsid w:val="005A24FD"/>
    <w:rsid w:val="005A3037"/>
    <w:rsid w:val="005A36F7"/>
    <w:rsid w:val="005A4326"/>
    <w:rsid w:val="005A636C"/>
    <w:rsid w:val="005B6224"/>
    <w:rsid w:val="005B705A"/>
    <w:rsid w:val="005B7993"/>
    <w:rsid w:val="005C1EB7"/>
    <w:rsid w:val="005C386E"/>
    <w:rsid w:val="005C3E41"/>
    <w:rsid w:val="005C4C40"/>
    <w:rsid w:val="005C4D30"/>
    <w:rsid w:val="005C6BEA"/>
    <w:rsid w:val="005D0025"/>
    <w:rsid w:val="005D105E"/>
    <w:rsid w:val="005D2E8D"/>
    <w:rsid w:val="005D380C"/>
    <w:rsid w:val="005D4CD2"/>
    <w:rsid w:val="005D7ABF"/>
    <w:rsid w:val="005E0A35"/>
    <w:rsid w:val="005E4E60"/>
    <w:rsid w:val="005E5363"/>
    <w:rsid w:val="005E55F7"/>
    <w:rsid w:val="005E6084"/>
    <w:rsid w:val="005E6C7A"/>
    <w:rsid w:val="005F0BFA"/>
    <w:rsid w:val="005F1780"/>
    <w:rsid w:val="005F1D4E"/>
    <w:rsid w:val="005F2728"/>
    <w:rsid w:val="005F29A5"/>
    <w:rsid w:val="005F301D"/>
    <w:rsid w:val="005F5BE3"/>
    <w:rsid w:val="005F657C"/>
    <w:rsid w:val="005F76DD"/>
    <w:rsid w:val="006000C5"/>
    <w:rsid w:val="00600857"/>
    <w:rsid w:val="00601052"/>
    <w:rsid w:val="006015CB"/>
    <w:rsid w:val="00602724"/>
    <w:rsid w:val="0060357B"/>
    <w:rsid w:val="0060693B"/>
    <w:rsid w:val="0061005A"/>
    <w:rsid w:val="0061159D"/>
    <w:rsid w:val="00611FC4"/>
    <w:rsid w:val="00612A73"/>
    <w:rsid w:val="00612CBA"/>
    <w:rsid w:val="0061370C"/>
    <w:rsid w:val="006150AA"/>
    <w:rsid w:val="00615B9B"/>
    <w:rsid w:val="00617F41"/>
    <w:rsid w:val="00620287"/>
    <w:rsid w:val="00620E44"/>
    <w:rsid w:val="0062415E"/>
    <w:rsid w:val="006254B7"/>
    <w:rsid w:val="00625BBB"/>
    <w:rsid w:val="00626504"/>
    <w:rsid w:val="006277F0"/>
    <w:rsid w:val="00630B10"/>
    <w:rsid w:val="00630BD3"/>
    <w:rsid w:val="00630E4C"/>
    <w:rsid w:val="00633611"/>
    <w:rsid w:val="00635945"/>
    <w:rsid w:val="006376D7"/>
    <w:rsid w:val="00637AC5"/>
    <w:rsid w:val="00641996"/>
    <w:rsid w:val="00642907"/>
    <w:rsid w:val="0064323D"/>
    <w:rsid w:val="00643810"/>
    <w:rsid w:val="00643E89"/>
    <w:rsid w:val="0064496A"/>
    <w:rsid w:val="0064534D"/>
    <w:rsid w:val="00645A0D"/>
    <w:rsid w:val="00646CD6"/>
    <w:rsid w:val="0064787C"/>
    <w:rsid w:val="00651515"/>
    <w:rsid w:val="00651C8A"/>
    <w:rsid w:val="0065294A"/>
    <w:rsid w:val="00655BBB"/>
    <w:rsid w:val="006603C8"/>
    <w:rsid w:val="0066097A"/>
    <w:rsid w:val="00660ECC"/>
    <w:rsid w:val="00661C93"/>
    <w:rsid w:val="006625CD"/>
    <w:rsid w:val="006626EB"/>
    <w:rsid w:val="006635BD"/>
    <w:rsid w:val="00663B4E"/>
    <w:rsid w:val="00665D85"/>
    <w:rsid w:val="006679EB"/>
    <w:rsid w:val="006705E3"/>
    <w:rsid w:val="00671730"/>
    <w:rsid w:val="00672714"/>
    <w:rsid w:val="00672B08"/>
    <w:rsid w:val="00673AAF"/>
    <w:rsid w:val="00673F53"/>
    <w:rsid w:val="006816ED"/>
    <w:rsid w:val="00683660"/>
    <w:rsid w:val="00683B49"/>
    <w:rsid w:val="006858D7"/>
    <w:rsid w:val="006873C4"/>
    <w:rsid w:val="0068770B"/>
    <w:rsid w:val="00690A3E"/>
    <w:rsid w:val="00695A13"/>
    <w:rsid w:val="00695E6A"/>
    <w:rsid w:val="006963C8"/>
    <w:rsid w:val="006966B4"/>
    <w:rsid w:val="006A0835"/>
    <w:rsid w:val="006A2E04"/>
    <w:rsid w:val="006A355B"/>
    <w:rsid w:val="006A4495"/>
    <w:rsid w:val="006A58CB"/>
    <w:rsid w:val="006A5A1A"/>
    <w:rsid w:val="006A76E6"/>
    <w:rsid w:val="006A79E3"/>
    <w:rsid w:val="006B0040"/>
    <w:rsid w:val="006B1274"/>
    <w:rsid w:val="006B14F3"/>
    <w:rsid w:val="006B1711"/>
    <w:rsid w:val="006B228D"/>
    <w:rsid w:val="006B28F7"/>
    <w:rsid w:val="006B2ADA"/>
    <w:rsid w:val="006B2EF3"/>
    <w:rsid w:val="006B34E0"/>
    <w:rsid w:val="006C0510"/>
    <w:rsid w:val="006C4159"/>
    <w:rsid w:val="006C50F1"/>
    <w:rsid w:val="006C52D8"/>
    <w:rsid w:val="006C5F9B"/>
    <w:rsid w:val="006C643D"/>
    <w:rsid w:val="006C7B45"/>
    <w:rsid w:val="006D06D4"/>
    <w:rsid w:val="006D19ED"/>
    <w:rsid w:val="006D28A5"/>
    <w:rsid w:val="006D59FD"/>
    <w:rsid w:val="006D6221"/>
    <w:rsid w:val="006D6467"/>
    <w:rsid w:val="006D67EB"/>
    <w:rsid w:val="006E10BD"/>
    <w:rsid w:val="006E43E4"/>
    <w:rsid w:val="006E59AE"/>
    <w:rsid w:val="006F3398"/>
    <w:rsid w:val="006F4A42"/>
    <w:rsid w:val="006F50F9"/>
    <w:rsid w:val="006F611F"/>
    <w:rsid w:val="00701F28"/>
    <w:rsid w:val="00703776"/>
    <w:rsid w:val="00703EEC"/>
    <w:rsid w:val="0070583A"/>
    <w:rsid w:val="00706582"/>
    <w:rsid w:val="00707C9B"/>
    <w:rsid w:val="007100A6"/>
    <w:rsid w:val="0071080A"/>
    <w:rsid w:val="00711208"/>
    <w:rsid w:val="00716889"/>
    <w:rsid w:val="00717A8E"/>
    <w:rsid w:val="00717C4B"/>
    <w:rsid w:val="007262DE"/>
    <w:rsid w:val="00731599"/>
    <w:rsid w:val="00732200"/>
    <w:rsid w:val="007339B4"/>
    <w:rsid w:val="0073443B"/>
    <w:rsid w:val="0073751F"/>
    <w:rsid w:val="00742AD3"/>
    <w:rsid w:val="00743336"/>
    <w:rsid w:val="00743DB8"/>
    <w:rsid w:val="007444E0"/>
    <w:rsid w:val="007446D8"/>
    <w:rsid w:val="00744CE3"/>
    <w:rsid w:val="00747617"/>
    <w:rsid w:val="00754376"/>
    <w:rsid w:val="00755A92"/>
    <w:rsid w:val="007564C6"/>
    <w:rsid w:val="00761D95"/>
    <w:rsid w:val="00766907"/>
    <w:rsid w:val="00766F02"/>
    <w:rsid w:val="00767D87"/>
    <w:rsid w:val="0077081A"/>
    <w:rsid w:val="00773552"/>
    <w:rsid w:val="007739D0"/>
    <w:rsid w:val="007749AA"/>
    <w:rsid w:val="007750D9"/>
    <w:rsid w:val="00776D95"/>
    <w:rsid w:val="00777224"/>
    <w:rsid w:val="00782F1B"/>
    <w:rsid w:val="0078512D"/>
    <w:rsid w:val="00787B7B"/>
    <w:rsid w:val="00791408"/>
    <w:rsid w:val="00794C64"/>
    <w:rsid w:val="00797543"/>
    <w:rsid w:val="00797556"/>
    <w:rsid w:val="007A16D5"/>
    <w:rsid w:val="007A226C"/>
    <w:rsid w:val="007A2444"/>
    <w:rsid w:val="007B0351"/>
    <w:rsid w:val="007B148E"/>
    <w:rsid w:val="007B3048"/>
    <w:rsid w:val="007B3915"/>
    <w:rsid w:val="007B7899"/>
    <w:rsid w:val="007B7C4F"/>
    <w:rsid w:val="007C1A5A"/>
    <w:rsid w:val="007C2AD1"/>
    <w:rsid w:val="007C5106"/>
    <w:rsid w:val="007C5670"/>
    <w:rsid w:val="007C5FA4"/>
    <w:rsid w:val="007D0D55"/>
    <w:rsid w:val="007D4CC2"/>
    <w:rsid w:val="007D50E6"/>
    <w:rsid w:val="007D52F2"/>
    <w:rsid w:val="007D77E9"/>
    <w:rsid w:val="007E1D48"/>
    <w:rsid w:val="007E2222"/>
    <w:rsid w:val="007E30FC"/>
    <w:rsid w:val="007E51C8"/>
    <w:rsid w:val="007E591B"/>
    <w:rsid w:val="007E5A97"/>
    <w:rsid w:val="007E627C"/>
    <w:rsid w:val="007F13C1"/>
    <w:rsid w:val="007F2092"/>
    <w:rsid w:val="007F2670"/>
    <w:rsid w:val="007F4070"/>
    <w:rsid w:val="007F569D"/>
    <w:rsid w:val="00800B35"/>
    <w:rsid w:val="00801CA4"/>
    <w:rsid w:val="00802793"/>
    <w:rsid w:val="0080331E"/>
    <w:rsid w:val="00806A36"/>
    <w:rsid w:val="00810A6F"/>
    <w:rsid w:val="00810BED"/>
    <w:rsid w:val="00811255"/>
    <w:rsid w:val="00813924"/>
    <w:rsid w:val="00816115"/>
    <w:rsid w:val="00820498"/>
    <w:rsid w:val="00822006"/>
    <w:rsid w:val="008234AB"/>
    <w:rsid w:val="00824923"/>
    <w:rsid w:val="0082493B"/>
    <w:rsid w:val="008264DF"/>
    <w:rsid w:val="0082742E"/>
    <w:rsid w:val="00827F4C"/>
    <w:rsid w:val="00830139"/>
    <w:rsid w:val="00831B1F"/>
    <w:rsid w:val="00832C6F"/>
    <w:rsid w:val="00833EFE"/>
    <w:rsid w:val="008367DB"/>
    <w:rsid w:val="00837249"/>
    <w:rsid w:val="00837591"/>
    <w:rsid w:val="00837C90"/>
    <w:rsid w:val="00843A6C"/>
    <w:rsid w:val="00843D1B"/>
    <w:rsid w:val="008467B3"/>
    <w:rsid w:val="008506A7"/>
    <w:rsid w:val="00852A9F"/>
    <w:rsid w:val="008567E5"/>
    <w:rsid w:val="00856A81"/>
    <w:rsid w:val="00857722"/>
    <w:rsid w:val="0086161B"/>
    <w:rsid w:val="00862312"/>
    <w:rsid w:val="008635E0"/>
    <w:rsid w:val="00866B1F"/>
    <w:rsid w:val="00867219"/>
    <w:rsid w:val="00867673"/>
    <w:rsid w:val="008729BB"/>
    <w:rsid w:val="0087395D"/>
    <w:rsid w:val="00874F8B"/>
    <w:rsid w:val="00875AD8"/>
    <w:rsid w:val="008768AA"/>
    <w:rsid w:val="00876EFE"/>
    <w:rsid w:val="0088101F"/>
    <w:rsid w:val="00881DC3"/>
    <w:rsid w:val="00883577"/>
    <w:rsid w:val="008854E7"/>
    <w:rsid w:val="00886333"/>
    <w:rsid w:val="00886D96"/>
    <w:rsid w:val="008872BA"/>
    <w:rsid w:val="008903D6"/>
    <w:rsid w:val="0089276B"/>
    <w:rsid w:val="00892A13"/>
    <w:rsid w:val="00893F8E"/>
    <w:rsid w:val="00894040"/>
    <w:rsid w:val="00896B95"/>
    <w:rsid w:val="008974A1"/>
    <w:rsid w:val="008A03B2"/>
    <w:rsid w:val="008A0CD9"/>
    <w:rsid w:val="008A226A"/>
    <w:rsid w:val="008A2DAB"/>
    <w:rsid w:val="008A4E40"/>
    <w:rsid w:val="008A5250"/>
    <w:rsid w:val="008B0EEF"/>
    <w:rsid w:val="008B25C7"/>
    <w:rsid w:val="008B3CE2"/>
    <w:rsid w:val="008B42B9"/>
    <w:rsid w:val="008B5B4E"/>
    <w:rsid w:val="008B721D"/>
    <w:rsid w:val="008C0405"/>
    <w:rsid w:val="008C2AA0"/>
    <w:rsid w:val="008C6109"/>
    <w:rsid w:val="008D37F1"/>
    <w:rsid w:val="008D49AE"/>
    <w:rsid w:val="008D7434"/>
    <w:rsid w:val="008D7AB5"/>
    <w:rsid w:val="008E00C5"/>
    <w:rsid w:val="008E15C0"/>
    <w:rsid w:val="008E2520"/>
    <w:rsid w:val="008E31B9"/>
    <w:rsid w:val="008E3255"/>
    <w:rsid w:val="008E3CF6"/>
    <w:rsid w:val="008E734F"/>
    <w:rsid w:val="008F031A"/>
    <w:rsid w:val="008F0899"/>
    <w:rsid w:val="008F0B56"/>
    <w:rsid w:val="008F16D6"/>
    <w:rsid w:val="008F1CE3"/>
    <w:rsid w:val="008F39A0"/>
    <w:rsid w:val="008F4A3E"/>
    <w:rsid w:val="0090013B"/>
    <w:rsid w:val="00903755"/>
    <w:rsid w:val="00904032"/>
    <w:rsid w:val="00905EFB"/>
    <w:rsid w:val="00906D55"/>
    <w:rsid w:val="00907585"/>
    <w:rsid w:val="00911627"/>
    <w:rsid w:val="00912058"/>
    <w:rsid w:val="009161A6"/>
    <w:rsid w:val="009167AD"/>
    <w:rsid w:val="00917C09"/>
    <w:rsid w:val="0092077D"/>
    <w:rsid w:val="00920874"/>
    <w:rsid w:val="00922147"/>
    <w:rsid w:val="00924E47"/>
    <w:rsid w:val="00927F66"/>
    <w:rsid w:val="00931EDC"/>
    <w:rsid w:val="00933BB4"/>
    <w:rsid w:val="0093490A"/>
    <w:rsid w:val="00934C35"/>
    <w:rsid w:val="009377D9"/>
    <w:rsid w:val="0094139D"/>
    <w:rsid w:val="009413AB"/>
    <w:rsid w:val="00942568"/>
    <w:rsid w:val="00942D5B"/>
    <w:rsid w:val="00943ACF"/>
    <w:rsid w:val="00944CA6"/>
    <w:rsid w:val="00945803"/>
    <w:rsid w:val="009506F9"/>
    <w:rsid w:val="009522FF"/>
    <w:rsid w:val="00954779"/>
    <w:rsid w:val="0095586A"/>
    <w:rsid w:val="00955CCB"/>
    <w:rsid w:val="00962716"/>
    <w:rsid w:val="0096299B"/>
    <w:rsid w:val="00963CA4"/>
    <w:rsid w:val="00964333"/>
    <w:rsid w:val="00964583"/>
    <w:rsid w:val="009654F1"/>
    <w:rsid w:val="00967561"/>
    <w:rsid w:val="009675DC"/>
    <w:rsid w:val="00967D1D"/>
    <w:rsid w:val="00970445"/>
    <w:rsid w:val="009714DE"/>
    <w:rsid w:val="009727D7"/>
    <w:rsid w:val="00973E1E"/>
    <w:rsid w:val="0097640B"/>
    <w:rsid w:val="00976842"/>
    <w:rsid w:val="00976BAD"/>
    <w:rsid w:val="009805C5"/>
    <w:rsid w:val="00980C92"/>
    <w:rsid w:val="009818F5"/>
    <w:rsid w:val="00981C5C"/>
    <w:rsid w:val="00982066"/>
    <w:rsid w:val="00982843"/>
    <w:rsid w:val="00984F3A"/>
    <w:rsid w:val="00985AF9"/>
    <w:rsid w:val="00987811"/>
    <w:rsid w:val="00987962"/>
    <w:rsid w:val="009909F0"/>
    <w:rsid w:val="0099211E"/>
    <w:rsid w:val="00992AA5"/>
    <w:rsid w:val="00992F75"/>
    <w:rsid w:val="009934EE"/>
    <w:rsid w:val="009944FB"/>
    <w:rsid w:val="00996360"/>
    <w:rsid w:val="00996D9D"/>
    <w:rsid w:val="00997B57"/>
    <w:rsid w:val="00997F5D"/>
    <w:rsid w:val="009A0360"/>
    <w:rsid w:val="009A2015"/>
    <w:rsid w:val="009A3B7D"/>
    <w:rsid w:val="009A58AC"/>
    <w:rsid w:val="009A70F9"/>
    <w:rsid w:val="009B1CE8"/>
    <w:rsid w:val="009B2171"/>
    <w:rsid w:val="009B2250"/>
    <w:rsid w:val="009B5C6C"/>
    <w:rsid w:val="009B653D"/>
    <w:rsid w:val="009B797E"/>
    <w:rsid w:val="009B79DB"/>
    <w:rsid w:val="009C01A5"/>
    <w:rsid w:val="009C26EB"/>
    <w:rsid w:val="009C2C3B"/>
    <w:rsid w:val="009C3001"/>
    <w:rsid w:val="009C577F"/>
    <w:rsid w:val="009C6F87"/>
    <w:rsid w:val="009D08FE"/>
    <w:rsid w:val="009D4617"/>
    <w:rsid w:val="009D4DD1"/>
    <w:rsid w:val="009D6C1A"/>
    <w:rsid w:val="009E1695"/>
    <w:rsid w:val="009E1EF0"/>
    <w:rsid w:val="009E37F1"/>
    <w:rsid w:val="009E46FD"/>
    <w:rsid w:val="009E6D24"/>
    <w:rsid w:val="009E6E67"/>
    <w:rsid w:val="009F4A88"/>
    <w:rsid w:val="009F5A3E"/>
    <w:rsid w:val="009F7870"/>
    <w:rsid w:val="00A000FD"/>
    <w:rsid w:val="00A00CD7"/>
    <w:rsid w:val="00A03CA1"/>
    <w:rsid w:val="00A101E8"/>
    <w:rsid w:val="00A12170"/>
    <w:rsid w:val="00A13B13"/>
    <w:rsid w:val="00A1649A"/>
    <w:rsid w:val="00A16B66"/>
    <w:rsid w:val="00A17C48"/>
    <w:rsid w:val="00A24021"/>
    <w:rsid w:val="00A24192"/>
    <w:rsid w:val="00A27F09"/>
    <w:rsid w:val="00A375D6"/>
    <w:rsid w:val="00A37856"/>
    <w:rsid w:val="00A4162B"/>
    <w:rsid w:val="00A41947"/>
    <w:rsid w:val="00A42493"/>
    <w:rsid w:val="00A4289B"/>
    <w:rsid w:val="00A43039"/>
    <w:rsid w:val="00A50CAA"/>
    <w:rsid w:val="00A51A8D"/>
    <w:rsid w:val="00A556B1"/>
    <w:rsid w:val="00A55C2E"/>
    <w:rsid w:val="00A62F1D"/>
    <w:rsid w:val="00A637EB"/>
    <w:rsid w:val="00A65848"/>
    <w:rsid w:val="00A6589A"/>
    <w:rsid w:val="00A65AB9"/>
    <w:rsid w:val="00A67107"/>
    <w:rsid w:val="00A70E29"/>
    <w:rsid w:val="00A72CC9"/>
    <w:rsid w:val="00A7597A"/>
    <w:rsid w:val="00A7614C"/>
    <w:rsid w:val="00A77F4B"/>
    <w:rsid w:val="00A804EB"/>
    <w:rsid w:val="00A80747"/>
    <w:rsid w:val="00A80F14"/>
    <w:rsid w:val="00A830D6"/>
    <w:rsid w:val="00A84E5D"/>
    <w:rsid w:val="00A86665"/>
    <w:rsid w:val="00A86D96"/>
    <w:rsid w:val="00A8735A"/>
    <w:rsid w:val="00A91E2A"/>
    <w:rsid w:val="00A92BA5"/>
    <w:rsid w:val="00A93DE6"/>
    <w:rsid w:val="00A959B2"/>
    <w:rsid w:val="00A962F2"/>
    <w:rsid w:val="00A965EF"/>
    <w:rsid w:val="00A970C6"/>
    <w:rsid w:val="00AA0933"/>
    <w:rsid w:val="00AA0E87"/>
    <w:rsid w:val="00AA36D0"/>
    <w:rsid w:val="00AA4091"/>
    <w:rsid w:val="00AA5333"/>
    <w:rsid w:val="00AB1CA1"/>
    <w:rsid w:val="00AB24B1"/>
    <w:rsid w:val="00AB28FA"/>
    <w:rsid w:val="00AB4AF9"/>
    <w:rsid w:val="00AB504E"/>
    <w:rsid w:val="00AB6149"/>
    <w:rsid w:val="00AB705A"/>
    <w:rsid w:val="00AC1867"/>
    <w:rsid w:val="00AC1BD8"/>
    <w:rsid w:val="00AC29CF"/>
    <w:rsid w:val="00AC3872"/>
    <w:rsid w:val="00AC4CA2"/>
    <w:rsid w:val="00AC554D"/>
    <w:rsid w:val="00AC6683"/>
    <w:rsid w:val="00AD2338"/>
    <w:rsid w:val="00AD2355"/>
    <w:rsid w:val="00AD4956"/>
    <w:rsid w:val="00AD6EDF"/>
    <w:rsid w:val="00AE3894"/>
    <w:rsid w:val="00AE3EBA"/>
    <w:rsid w:val="00AE53F4"/>
    <w:rsid w:val="00AE5DE8"/>
    <w:rsid w:val="00AE627A"/>
    <w:rsid w:val="00AE6459"/>
    <w:rsid w:val="00AF31DB"/>
    <w:rsid w:val="00AF4B67"/>
    <w:rsid w:val="00AF4C46"/>
    <w:rsid w:val="00AF591E"/>
    <w:rsid w:val="00AF5E2A"/>
    <w:rsid w:val="00AF66F3"/>
    <w:rsid w:val="00B007B3"/>
    <w:rsid w:val="00B02873"/>
    <w:rsid w:val="00B032C1"/>
    <w:rsid w:val="00B05AEA"/>
    <w:rsid w:val="00B0731D"/>
    <w:rsid w:val="00B1065D"/>
    <w:rsid w:val="00B10C28"/>
    <w:rsid w:val="00B10D4C"/>
    <w:rsid w:val="00B122B7"/>
    <w:rsid w:val="00B16101"/>
    <w:rsid w:val="00B16377"/>
    <w:rsid w:val="00B16975"/>
    <w:rsid w:val="00B16C92"/>
    <w:rsid w:val="00B17AA9"/>
    <w:rsid w:val="00B21300"/>
    <w:rsid w:val="00B26E2E"/>
    <w:rsid w:val="00B275A8"/>
    <w:rsid w:val="00B319E8"/>
    <w:rsid w:val="00B32597"/>
    <w:rsid w:val="00B3282B"/>
    <w:rsid w:val="00B33845"/>
    <w:rsid w:val="00B34BA5"/>
    <w:rsid w:val="00B35096"/>
    <w:rsid w:val="00B3652E"/>
    <w:rsid w:val="00B366D6"/>
    <w:rsid w:val="00B3780E"/>
    <w:rsid w:val="00B37CD2"/>
    <w:rsid w:val="00B43BEF"/>
    <w:rsid w:val="00B444D3"/>
    <w:rsid w:val="00B504F7"/>
    <w:rsid w:val="00B5261D"/>
    <w:rsid w:val="00B65622"/>
    <w:rsid w:val="00B71770"/>
    <w:rsid w:val="00B72648"/>
    <w:rsid w:val="00B72A88"/>
    <w:rsid w:val="00B75AE1"/>
    <w:rsid w:val="00B802D8"/>
    <w:rsid w:val="00B853E6"/>
    <w:rsid w:val="00B868F4"/>
    <w:rsid w:val="00B87CE3"/>
    <w:rsid w:val="00B910B1"/>
    <w:rsid w:val="00B91E29"/>
    <w:rsid w:val="00B922BC"/>
    <w:rsid w:val="00B93390"/>
    <w:rsid w:val="00B94F8B"/>
    <w:rsid w:val="00B97033"/>
    <w:rsid w:val="00B97777"/>
    <w:rsid w:val="00BA0DB4"/>
    <w:rsid w:val="00BA2B13"/>
    <w:rsid w:val="00BA30B9"/>
    <w:rsid w:val="00BA3364"/>
    <w:rsid w:val="00BA3A71"/>
    <w:rsid w:val="00BA3D98"/>
    <w:rsid w:val="00BA3DB8"/>
    <w:rsid w:val="00BA46C1"/>
    <w:rsid w:val="00BA72B0"/>
    <w:rsid w:val="00BB3829"/>
    <w:rsid w:val="00BB3D1B"/>
    <w:rsid w:val="00BB61C0"/>
    <w:rsid w:val="00BB6808"/>
    <w:rsid w:val="00BB6EB2"/>
    <w:rsid w:val="00BB7BB2"/>
    <w:rsid w:val="00BB7D3F"/>
    <w:rsid w:val="00BC2739"/>
    <w:rsid w:val="00BC3949"/>
    <w:rsid w:val="00BC4736"/>
    <w:rsid w:val="00BC5E19"/>
    <w:rsid w:val="00BC653B"/>
    <w:rsid w:val="00BD1230"/>
    <w:rsid w:val="00BD203D"/>
    <w:rsid w:val="00BD212D"/>
    <w:rsid w:val="00BD2460"/>
    <w:rsid w:val="00BD2E1F"/>
    <w:rsid w:val="00BD4529"/>
    <w:rsid w:val="00BD45DC"/>
    <w:rsid w:val="00BD53DC"/>
    <w:rsid w:val="00BD5608"/>
    <w:rsid w:val="00BD5D0A"/>
    <w:rsid w:val="00BE1900"/>
    <w:rsid w:val="00BE1BBB"/>
    <w:rsid w:val="00BE22C6"/>
    <w:rsid w:val="00BE28ED"/>
    <w:rsid w:val="00BE3B57"/>
    <w:rsid w:val="00BE42F8"/>
    <w:rsid w:val="00BE5E43"/>
    <w:rsid w:val="00BE670C"/>
    <w:rsid w:val="00BE7533"/>
    <w:rsid w:val="00BF0688"/>
    <w:rsid w:val="00BF3855"/>
    <w:rsid w:val="00BF3C6C"/>
    <w:rsid w:val="00BF5F2B"/>
    <w:rsid w:val="00BF6E15"/>
    <w:rsid w:val="00C005F2"/>
    <w:rsid w:val="00C0135F"/>
    <w:rsid w:val="00C03D94"/>
    <w:rsid w:val="00C04AB7"/>
    <w:rsid w:val="00C10720"/>
    <w:rsid w:val="00C167E4"/>
    <w:rsid w:val="00C20769"/>
    <w:rsid w:val="00C23414"/>
    <w:rsid w:val="00C257C2"/>
    <w:rsid w:val="00C26A59"/>
    <w:rsid w:val="00C311BC"/>
    <w:rsid w:val="00C31F36"/>
    <w:rsid w:val="00C32910"/>
    <w:rsid w:val="00C34DD8"/>
    <w:rsid w:val="00C3548F"/>
    <w:rsid w:val="00C40E1F"/>
    <w:rsid w:val="00C4106C"/>
    <w:rsid w:val="00C43708"/>
    <w:rsid w:val="00C4555B"/>
    <w:rsid w:val="00C470DB"/>
    <w:rsid w:val="00C47ECA"/>
    <w:rsid w:val="00C523E8"/>
    <w:rsid w:val="00C54BF9"/>
    <w:rsid w:val="00C5732A"/>
    <w:rsid w:val="00C57B8D"/>
    <w:rsid w:val="00C612B8"/>
    <w:rsid w:val="00C62AB9"/>
    <w:rsid w:val="00C6467C"/>
    <w:rsid w:val="00C6662C"/>
    <w:rsid w:val="00C67497"/>
    <w:rsid w:val="00C7081C"/>
    <w:rsid w:val="00C73871"/>
    <w:rsid w:val="00C73DFE"/>
    <w:rsid w:val="00C80159"/>
    <w:rsid w:val="00C82B5E"/>
    <w:rsid w:val="00C84A8A"/>
    <w:rsid w:val="00C856BA"/>
    <w:rsid w:val="00C86487"/>
    <w:rsid w:val="00C86B47"/>
    <w:rsid w:val="00C8758A"/>
    <w:rsid w:val="00C9160B"/>
    <w:rsid w:val="00C93AE7"/>
    <w:rsid w:val="00C96279"/>
    <w:rsid w:val="00C96CA2"/>
    <w:rsid w:val="00CA012C"/>
    <w:rsid w:val="00CA0151"/>
    <w:rsid w:val="00CA0C1E"/>
    <w:rsid w:val="00CA3FDD"/>
    <w:rsid w:val="00CA45F8"/>
    <w:rsid w:val="00CA4862"/>
    <w:rsid w:val="00CA4971"/>
    <w:rsid w:val="00CA4DD2"/>
    <w:rsid w:val="00CA6D67"/>
    <w:rsid w:val="00CA7009"/>
    <w:rsid w:val="00CB2904"/>
    <w:rsid w:val="00CB2D17"/>
    <w:rsid w:val="00CB3A57"/>
    <w:rsid w:val="00CB791D"/>
    <w:rsid w:val="00CC112F"/>
    <w:rsid w:val="00CC3546"/>
    <w:rsid w:val="00CC37A9"/>
    <w:rsid w:val="00CC386E"/>
    <w:rsid w:val="00CC3976"/>
    <w:rsid w:val="00CC3F1F"/>
    <w:rsid w:val="00CD13BC"/>
    <w:rsid w:val="00CD2DE1"/>
    <w:rsid w:val="00CD54B8"/>
    <w:rsid w:val="00CE0155"/>
    <w:rsid w:val="00CE1C07"/>
    <w:rsid w:val="00CE56EF"/>
    <w:rsid w:val="00CE5E41"/>
    <w:rsid w:val="00CE776D"/>
    <w:rsid w:val="00CF0F82"/>
    <w:rsid w:val="00CF210A"/>
    <w:rsid w:val="00CF26AB"/>
    <w:rsid w:val="00CF2970"/>
    <w:rsid w:val="00CF4CAD"/>
    <w:rsid w:val="00CF5E08"/>
    <w:rsid w:val="00CF60B5"/>
    <w:rsid w:val="00D02CC7"/>
    <w:rsid w:val="00D050F5"/>
    <w:rsid w:val="00D1297A"/>
    <w:rsid w:val="00D15778"/>
    <w:rsid w:val="00D202DE"/>
    <w:rsid w:val="00D21F1B"/>
    <w:rsid w:val="00D2553D"/>
    <w:rsid w:val="00D25ADB"/>
    <w:rsid w:val="00D26EE5"/>
    <w:rsid w:val="00D27346"/>
    <w:rsid w:val="00D27CA2"/>
    <w:rsid w:val="00D30E8F"/>
    <w:rsid w:val="00D353BE"/>
    <w:rsid w:val="00D36982"/>
    <w:rsid w:val="00D36DF1"/>
    <w:rsid w:val="00D407C8"/>
    <w:rsid w:val="00D40D1E"/>
    <w:rsid w:val="00D42B53"/>
    <w:rsid w:val="00D4406C"/>
    <w:rsid w:val="00D45276"/>
    <w:rsid w:val="00D45D69"/>
    <w:rsid w:val="00D50EB6"/>
    <w:rsid w:val="00D520DF"/>
    <w:rsid w:val="00D524CC"/>
    <w:rsid w:val="00D57750"/>
    <w:rsid w:val="00D6145D"/>
    <w:rsid w:val="00D619CD"/>
    <w:rsid w:val="00D62567"/>
    <w:rsid w:val="00D6568F"/>
    <w:rsid w:val="00D66882"/>
    <w:rsid w:val="00D66A0C"/>
    <w:rsid w:val="00D6709B"/>
    <w:rsid w:val="00D67893"/>
    <w:rsid w:val="00D74105"/>
    <w:rsid w:val="00D81B5F"/>
    <w:rsid w:val="00D81BBE"/>
    <w:rsid w:val="00D84C21"/>
    <w:rsid w:val="00D91F95"/>
    <w:rsid w:val="00D935AE"/>
    <w:rsid w:val="00D96AD4"/>
    <w:rsid w:val="00D97423"/>
    <w:rsid w:val="00D9781C"/>
    <w:rsid w:val="00DA239B"/>
    <w:rsid w:val="00DA26F1"/>
    <w:rsid w:val="00DA53C2"/>
    <w:rsid w:val="00DA665E"/>
    <w:rsid w:val="00DA6983"/>
    <w:rsid w:val="00DA76B9"/>
    <w:rsid w:val="00DB02D4"/>
    <w:rsid w:val="00DB6259"/>
    <w:rsid w:val="00DB792C"/>
    <w:rsid w:val="00DC00A3"/>
    <w:rsid w:val="00DC0E0B"/>
    <w:rsid w:val="00DC11E8"/>
    <w:rsid w:val="00DC3A14"/>
    <w:rsid w:val="00DC4836"/>
    <w:rsid w:val="00DC5847"/>
    <w:rsid w:val="00DC6992"/>
    <w:rsid w:val="00DD04A6"/>
    <w:rsid w:val="00DD0B8B"/>
    <w:rsid w:val="00DD17AE"/>
    <w:rsid w:val="00DD44A9"/>
    <w:rsid w:val="00DD5A09"/>
    <w:rsid w:val="00DD5D5F"/>
    <w:rsid w:val="00DE064D"/>
    <w:rsid w:val="00DE2918"/>
    <w:rsid w:val="00DE34D3"/>
    <w:rsid w:val="00DE39CB"/>
    <w:rsid w:val="00DE3A9B"/>
    <w:rsid w:val="00DE5A0F"/>
    <w:rsid w:val="00DF04F2"/>
    <w:rsid w:val="00DF0B1A"/>
    <w:rsid w:val="00DF15F6"/>
    <w:rsid w:val="00DF1B39"/>
    <w:rsid w:val="00DF4267"/>
    <w:rsid w:val="00DF5998"/>
    <w:rsid w:val="00DF676F"/>
    <w:rsid w:val="00DF6BAC"/>
    <w:rsid w:val="00E030CE"/>
    <w:rsid w:val="00E03A00"/>
    <w:rsid w:val="00E054D6"/>
    <w:rsid w:val="00E06474"/>
    <w:rsid w:val="00E131E9"/>
    <w:rsid w:val="00E17750"/>
    <w:rsid w:val="00E2272E"/>
    <w:rsid w:val="00E22CFB"/>
    <w:rsid w:val="00E2346A"/>
    <w:rsid w:val="00E25A86"/>
    <w:rsid w:val="00E26040"/>
    <w:rsid w:val="00E306A7"/>
    <w:rsid w:val="00E31EA3"/>
    <w:rsid w:val="00E33546"/>
    <w:rsid w:val="00E357F0"/>
    <w:rsid w:val="00E363FE"/>
    <w:rsid w:val="00E36A8F"/>
    <w:rsid w:val="00E36AEA"/>
    <w:rsid w:val="00E405FC"/>
    <w:rsid w:val="00E40CA1"/>
    <w:rsid w:val="00E40D75"/>
    <w:rsid w:val="00E434FB"/>
    <w:rsid w:val="00E43B66"/>
    <w:rsid w:val="00E4406C"/>
    <w:rsid w:val="00E44C75"/>
    <w:rsid w:val="00E44C86"/>
    <w:rsid w:val="00E450BD"/>
    <w:rsid w:val="00E4549F"/>
    <w:rsid w:val="00E53CFD"/>
    <w:rsid w:val="00E56CD7"/>
    <w:rsid w:val="00E60227"/>
    <w:rsid w:val="00E6150D"/>
    <w:rsid w:val="00E61B5F"/>
    <w:rsid w:val="00E61FF1"/>
    <w:rsid w:val="00E62FEF"/>
    <w:rsid w:val="00E656A6"/>
    <w:rsid w:val="00E6747C"/>
    <w:rsid w:val="00E6759E"/>
    <w:rsid w:val="00E675F2"/>
    <w:rsid w:val="00E676CE"/>
    <w:rsid w:val="00E72509"/>
    <w:rsid w:val="00E737CC"/>
    <w:rsid w:val="00E747C7"/>
    <w:rsid w:val="00E752D3"/>
    <w:rsid w:val="00E76574"/>
    <w:rsid w:val="00E8623C"/>
    <w:rsid w:val="00E8650F"/>
    <w:rsid w:val="00E8675B"/>
    <w:rsid w:val="00E86A90"/>
    <w:rsid w:val="00E87690"/>
    <w:rsid w:val="00E87C6D"/>
    <w:rsid w:val="00E87D30"/>
    <w:rsid w:val="00E916EE"/>
    <w:rsid w:val="00E9279E"/>
    <w:rsid w:val="00E927D0"/>
    <w:rsid w:val="00E92E24"/>
    <w:rsid w:val="00E92E74"/>
    <w:rsid w:val="00E935A8"/>
    <w:rsid w:val="00E9381C"/>
    <w:rsid w:val="00E947FD"/>
    <w:rsid w:val="00E96FC0"/>
    <w:rsid w:val="00EA2433"/>
    <w:rsid w:val="00EA453A"/>
    <w:rsid w:val="00EA6135"/>
    <w:rsid w:val="00EA662C"/>
    <w:rsid w:val="00EA742C"/>
    <w:rsid w:val="00EB2013"/>
    <w:rsid w:val="00EB20A1"/>
    <w:rsid w:val="00EB2B01"/>
    <w:rsid w:val="00EB4DB2"/>
    <w:rsid w:val="00EB5D1D"/>
    <w:rsid w:val="00EB7836"/>
    <w:rsid w:val="00EB7D8F"/>
    <w:rsid w:val="00EC1727"/>
    <w:rsid w:val="00EC38D3"/>
    <w:rsid w:val="00EC6350"/>
    <w:rsid w:val="00ED11BC"/>
    <w:rsid w:val="00ED336B"/>
    <w:rsid w:val="00ED583D"/>
    <w:rsid w:val="00EE04CE"/>
    <w:rsid w:val="00EE51FF"/>
    <w:rsid w:val="00EF5196"/>
    <w:rsid w:val="00EF5947"/>
    <w:rsid w:val="00F04910"/>
    <w:rsid w:val="00F05C06"/>
    <w:rsid w:val="00F07938"/>
    <w:rsid w:val="00F10644"/>
    <w:rsid w:val="00F1259E"/>
    <w:rsid w:val="00F1462D"/>
    <w:rsid w:val="00F14A25"/>
    <w:rsid w:val="00F17619"/>
    <w:rsid w:val="00F2007D"/>
    <w:rsid w:val="00F22878"/>
    <w:rsid w:val="00F22912"/>
    <w:rsid w:val="00F24673"/>
    <w:rsid w:val="00F25755"/>
    <w:rsid w:val="00F25C7D"/>
    <w:rsid w:val="00F25F3F"/>
    <w:rsid w:val="00F27342"/>
    <w:rsid w:val="00F27A75"/>
    <w:rsid w:val="00F307F7"/>
    <w:rsid w:val="00F311DD"/>
    <w:rsid w:val="00F330BC"/>
    <w:rsid w:val="00F35957"/>
    <w:rsid w:val="00F35EF9"/>
    <w:rsid w:val="00F3737C"/>
    <w:rsid w:val="00F37DA4"/>
    <w:rsid w:val="00F4081B"/>
    <w:rsid w:val="00F42C4E"/>
    <w:rsid w:val="00F433B5"/>
    <w:rsid w:val="00F43826"/>
    <w:rsid w:val="00F45498"/>
    <w:rsid w:val="00F454B2"/>
    <w:rsid w:val="00F45F5A"/>
    <w:rsid w:val="00F468C2"/>
    <w:rsid w:val="00F47026"/>
    <w:rsid w:val="00F475A9"/>
    <w:rsid w:val="00F5432F"/>
    <w:rsid w:val="00F56098"/>
    <w:rsid w:val="00F560E7"/>
    <w:rsid w:val="00F569E7"/>
    <w:rsid w:val="00F625DB"/>
    <w:rsid w:val="00F6294D"/>
    <w:rsid w:val="00F66D43"/>
    <w:rsid w:val="00F678C2"/>
    <w:rsid w:val="00F718B7"/>
    <w:rsid w:val="00F72CD2"/>
    <w:rsid w:val="00F74B33"/>
    <w:rsid w:val="00F74C3E"/>
    <w:rsid w:val="00F752AA"/>
    <w:rsid w:val="00F77123"/>
    <w:rsid w:val="00F77E3A"/>
    <w:rsid w:val="00F77F51"/>
    <w:rsid w:val="00F81677"/>
    <w:rsid w:val="00F8292E"/>
    <w:rsid w:val="00F83FC3"/>
    <w:rsid w:val="00F8473D"/>
    <w:rsid w:val="00F856EE"/>
    <w:rsid w:val="00F86820"/>
    <w:rsid w:val="00F87D04"/>
    <w:rsid w:val="00F91F0F"/>
    <w:rsid w:val="00F9226D"/>
    <w:rsid w:val="00F929F9"/>
    <w:rsid w:val="00F94954"/>
    <w:rsid w:val="00FA1E33"/>
    <w:rsid w:val="00FA4206"/>
    <w:rsid w:val="00FA4A44"/>
    <w:rsid w:val="00FA4D6D"/>
    <w:rsid w:val="00FA60D4"/>
    <w:rsid w:val="00FA6F1D"/>
    <w:rsid w:val="00FB22CF"/>
    <w:rsid w:val="00FB33CC"/>
    <w:rsid w:val="00FB5C49"/>
    <w:rsid w:val="00FB764D"/>
    <w:rsid w:val="00FC53DC"/>
    <w:rsid w:val="00FC60DE"/>
    <w:rsid w:val="00FC7A38"/>
    <w:rsid w:val="00FD28C5"/>
    <w:rsid w:val="00FD3EB3"/>
    <w:rsid w:val="00FD5240"/>
    <w:rsid w:val="00FD6DFF"/>
    <w:rsid w:val="00FD6FAE"/>
    <w:rsid w:val="00FE04F7"/>
    <w:rsid w:val="00FE51AB"/>
    <w:rsid w:val="00FE640C"/>
    <w:rsid w:val="00FE7536"/>
    <w:rsid w:val="00FF0451"/>
    <w:rsid w:val="00FF0F61"/>
    <w:rsid w:val="00FF1604"/>
    <w:rsid w:val="00FF2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7C45"/>
  <w15:docId w15:val="{1AF6B625-05EF-4B72-BB9F-B9A75B66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43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DC0E0B"/>
    <w:pPr>
      <w:spacing w:before="100" w:beforeAutospacing="1" w:after="96"/>
      <w:outlineLvl w:val="1"/>
    </w:pPr>
    <w:rPr>
      <w:color w:val="0058A4"/>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7434"/>
    <w:pPr>
      <w:tabs>
        <w:tab w:val="center" w:pos="4320"/>
        <w:tab w:val="right" w:pos="8640"/>
      </w:tabs>
    </w:pPr>
  </w:style>
  <w:style w:type="character" w:customStyle="1" w:styleId="HeaderChar">
    <w:name w:val="Header Char"/>
    <w:basedOn w:val="DefaultParagraphFont"/>
    <w:link w:val="Header"/>
    <w:uiPriority w:val="99"/>
    <w:rsid w:val="008D7434"/>
    <w:rPr>
      <w:rFonts w:ascii="Times New Roman" w:eastAsia="Times New Roman" w:hAnsi="Times New Roman" w:cs="Times New Roman"/>
      <w:sz w:val="24"/>
      <w:szCs w:val="24"/>
    </w:rPr>
  </w:style>
  <w:style w:type="paragraph" w:styleId="ListParagraph">
    <w:name w:val="List Paragraph"/>
    <w:basedOn w:val="Normal"/>
    <w:uiPriority w:val="34"/>
    <w:qFormat/>
    <w:rsid w:val="008D7434"/>
    <w:pPr>
      <w:ind w:left="720"/>
    </w:pPr>
  </w:style>
  <w:style w:type="character" w:styleId="Hyperlink">
    <w:name w:val="Hyperlink"/>
    <w:basedOn w:val="DefaultParagraphFont"/>
    <w:uiPriority w:val="99"/>
    <w:rsid w:val="008D7434"/>
    <w:rPr>
      <w:color w:val="0000FF" w:themeColor="hyperlink"/>
      <w:u w:val="single"/>
    </w:rPr>
  </w:style>
  <w:style w:type="character" w:styleId="FollowedHyperlink">
    <w:name w:val="FollowedHyperlink"/>
    <w:basedOn w:val="DefaultParagraphFont"/>
    <w:uiPriority w:val="99"/>
    <w:semiHidden/>
    <w:unhideWhenUsed/>
    <w:rsid w:val="0038652D"/>
    <w:rPr>
      <w:color w:val="800080" w:themeColor="followedHyperlink"/>
      <w:u w:val="single"/>
    </w:rPr>
  </w:style>
  <w:style w:type="character" w:customStyle="1" w:styleId="headnote3">
    <w:name w:val="headnote3"/>
    <w:basedOn w:val="DefaultParagraphFont"/>
    <w:rsid w:val="00AE5DE8"/>
    <w:rPr>
      <w:b/>
      <w:bCs/>
    </w:rPr>
  </w:style>
  <w:style w:type="paragraph" w:styleId="BalloonText">
    <w:name w:val="Balloon Text"/>
    <w:basedOn w:val="Normal"/>
    <w:link w:val="BalloonTextChar"/>
    <w:uiPriority w:val="99"/>
    <w:semiHidden/>
    <w:unhideWhenUsed/>
    <w:rsid w:val="001A2E8D"/>
    <w:rPr>
      <w:rFonts w:ascii="Tahoma" w:hAnsi="Tahoma" w:cs="Tahoma"/>
      <w:sz w:val="16"/>
      <w:szCs w:val="16"/>
    </w:rPr>
  </w:style>
  <w:style w:type="character" w:customStyle="1" w:styleId="BalloonTextChar">
    <w:name w:val="Balloon Text Char"/>
    <w:basedOn w:val="DefaultParagraphFont"/>
    <w:link w:val="BalloonText"/>
    <w:uiPriority w:val="99"/>
    <w:semiHidden/>
    <w:rsid w:val="001A2E8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A2E8D"/>
    <w:rPr>
      <w:sz w:val="16"/>
      <w:szCs w:val="16"/>
    </w:rPr>
  </w:style>
  <w:style w:type="paragraph" w:styleId="CommentText">
    <w:name w:val="annotation text"/>
    <w:basedOn w:val="Normal"/>
    <w:link w:val="CommentTextChar"/>
    <w:uiPriority w:val="99"/>
    <w:semiHidden/>
    <w:unhideWhenUsed/>
    <w:rsid w:val="001A2E8D"/>
    <w:rPr>
      <w:sz w:val="20"/>
      <w:szCs w:val="20"/>
    </w:rPr>
  </w:style>
  <w:style w:type="character" w:customStyle="1" w:styleId="CommentTextChar">
    <w:name w:val="Comment Text Char"/>
    <w:basedOn w:val="DefaultParagraphFont"/>
    <w:link w:val="CommentText"/>
    <w:uiPriority w:val="99"/>
    <w:semiHidden/>
    <w:rsid w:val="001A2E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2E8D"/>
    <w:rPr>
      <w:b/>
      <w:bCs/>
    </w:rPr>
  </w:style>
  <w:style w:type="character" w:customStyle="1" w:styleId="CommentSubjectChar">
    <w:name w:val="Comment Subject Char"/>
    <w:basedOn w:val="CommentTextChar"/>
    <w:link w:val="CommentSubject"/>
    <w:uiPriority w:val="99"/>
    <w:semiHidden/>
    <w:rsid w:val="001A2E8D"/>
    <w:rPr>
      <w:rFonts w:ascii="Times New Roman" w:eastAsia="Times New Roman" w:hAnsi="Times New Roman" w:cs="Times New Roman"/>
      <w:b/>
      <w:bCs/>
      <w:sz w:val="20"/>
      <w:szCs w:val="20"/>
    </w:rPr>
  </w:style>
  <w:style w:type="paragraph" w:styleId="Revision">
    <w:name w:val="Revision"/>
    <w:hidden/>
    <w:uiPriority w:val="99"/>
    <w:semiHidden/>
    <w:rsid w:val="00D81BBE"/>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3800D7"/>
    <w:rPr>
      <w:rFonts w:asciiTheme="minorHAnsi" w:eastAsiaTheme="minorHAnsi" w:hAnsiTheme="minorHAnsi" w:cs="Consolas"/>
      <w:sz w:val="22"/>
      <w:szCs w:val="21"/>
    </w:rPr>
  </w:style>
  <w:style w:type="character" w:customStyle="1" w:styleId="PlainTextChar">
    <w:name w:val="Plain Text Char"/>
    <w:basedOn w:val="DefaultParagraphFont"/>
    <w:link w:val="PlainText"/>
    <w:uiPriority w:val="99"/>
    <w:semiHidden/>
    <w:rsid w:val="003800D7"/>
    <w:rPr>
      <w:rFonts w:cs="Consolas"/>
      <w:szCs w:val="21"/>
    </w:rPr>
  </w:style>
  <w:style w:type="character" w:customStyle="1" w:styleId="show-date">
    <w:name w:val="show-date"/>
    <w:basedOn w:val="DefaultParagraphFont"/>
    <w:rsid w:val="00130469"/>
  </w:style>
  <w:style w:type="paragraph" w:styleId="NoSpacing">
    <w:name w:val="No Spacing"/>
    <w:qFormat/>
    <w:rsid w:val="005E55F7"/>
    <w:pPr>
      <w:spacing w:after="0" w:line="240" w:lineRule="auto"/>
    </w:pPr>
    <w:rPr>
      <w:rFonts w:ascii="Lucida Grande" w:eastAsia="ヒラギノ角ゴ Pro W3" w:hAnsi="Lucida Grande" w:cs="Times New Roman"/>
      <w:color w:val="000000"/>
      <w:szCs w:val="20"/>
    </w:rPr>
  </w:style>
  <w:style w:type="character" w:styleId="Strong">
    <w:name w:val="Strong"/>
    <w:basedOn w:val="DefaultParagraphFont"/>
    <w:uiPriority w:val="22"/>
    <w:qFormat/>
    <w:rsid w:val="00D91F95"/>
    <w:rPr>
      <w:b/>
      <w:bCs/>
    </w:rPr>
  </w:style>
  <w:style w:type="character" w:customStyle="1" w:styleId="fl-heading-text">
    <w:name w:val="fl-heading-text"/>
    <w:basedOn w:val="DefaultParagraphFont"/>
    <w:rsid w:val="00410CFC"/>
  </w:style>
  <w:style w:type="character" w:customStyle="1" w:styleId="Heading2Char">
    <w:name w:val="Heading 2 Char"/>
    <w:basedOn w:val="DefaultParagraphFont"/>
    <w:link w:val="Heading2"/>
    <w:uiPriority w:val="9"/>
    <w:rsid w:val="00DC0E0B"/>
    <w:rPr>
      <w:rFonts w:ascii="Times New Roman" w:eastAsia="Times New Roman" w:hAnsi="Times New Roman" w:cs="Times New Roman"/>
      <w:color w:val="0058A4"/>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9237">
      <w:bodyDiv w:val="1"/>
      <w:marLeft w:val="0"/>
      <w:marRight w:val="0"/>
      <w:marTop w:val="0"/>
      <w:marBottom w:val="0"/>
      <w:divBdr>
        <w:top w:val="none" w:sz="0" w:space="0" w:color="auto"/>
        <w:left w:val="none" w:sz="0" w:space="0" w:color="auto"/>
        <w:bottom w:val="none" w:sz="0" w:space="0" w:color="auto"/>
        <w:right w:val="none" w:sz="0" w:space="0" w:color="auto"/>
      </w:divBdr>
    </w:div>
    <w:div w:id="47799401">
      <w:bodyDiv w:val="1"/>
      <w:marLeft w:val="0"/>
      <w:marRight w:val="0"/>
      <w:marTop w:val="0"/>
      <w:marBottom w:val="0"/>
      <w:divBdr>
        <w:top w:val="none" w:sz="0" w:space="0" w:color="auto"/>
        <w:left w:val="none" w:sz="0" w:space="0" w:color="auto"/>
        <w:bottom w:val="none" w:sz="0" w:space="0" w:color="auto"/>
        <w:right w:val="none" w:sz="0" w:space="0" w:color="auto"/>
      </w:divBdr>
    </w:div>
    <w:div w:id="121266257">
      <w:bodyDiv w:val="1"/>
      <w:marLeft w:val="0"/>
      <w:marRight w:val="0"/>
      <w:marTop w:val="0"/>
      <w:marBottom w:val="0"/>
      <w:divBdr>
        <w:top w:val="none" w:sz="0" w:space="0" w:color="auto"/>
        <w:left w:val="none" w:sz="0" w:space="0" w:color="auto"/>
        <w:bottom w:val="none" w:sz="0" w:space="0" w:color="auto"/>
        <w:right w:val="none" w:sz="0" w:space="0" w:color="auto"/>
      </w:divBdr>
      <w:divsChild>
        <w:div w:id="619843408">
          <w:marLeft w:val="0"/>
          <w:marRight w:val="0"/>
          <w:marTop w:val="0"/>
          <w:marBottom w:val="0"/>
          <w:divBdr>
            <w:top w:val="none" w:sz="0" w:space="0" w:color="auto"/>
            <w:left w:val="none" w:sz="0" w:space="0" w:color="auto"/>
            <w:bottom w:val="none" w:sz="0" w:space="0" w:color="auto"/>
            <w:right w:val="none" w:sz="0" w:space="0" w:color="auto"/>
          </w:divBdr>
          <w:divsChild>
            <w:div w:id="1335913811">
              <w:marLeft w:val="4080"/>
              <w:marRight w:val="0"/>
              <w:marTop w:val="0"/>
              <w:marBottom w:val="0"/>
              <w:divBdr>
                <w:top w:val="none" w:sz="0" w:space="0" w:color="auto"/>
                <w:left w:val="none" w:sz="0" w:space="0" w:color="auto"/>
                <w:bottom w:val="none" w:sz="0" w:space="0" w:color="auto"/>
                <w:right w:val="none" w:sz="0" w:space="0" w:color="auto"/>
              </w:divBdr>
            </w:div>
          </w:divsChild>
        </w:div>
      </w:divsChild>
    </w:div>
    <w:div w:id="191768539">
      <w:bodyDiv w:val="1"/>
      <w:marLeft w:val="0"/>
      <w:marRight w:val="0"/>
      <w:marTop w:val="0"/>
      <w:marBottom w:val="0"/>
      <w:divBdr>
        <w:top w:val="none" w:sz="0" w:space="0" w:color="auto"/>
        <w:left w:val="none" w:sz="0" w:space="0" w:color="auto"/>
        <w:bottom w:val="none" w:sz="0" w:space="0" w:color="auto"/>
        <w:right w:val="none" w:sz="0" w:space="0" w:color="auto"/>
      </w:divBdr>
    </w:div>
    <w:div w:id="249118935">
      <w:bodyDiv w:val="1"/>
      <w:marLeft w:val="0"/>
      <w:marRight w:val="0"/>
      <w:marTop w:val="0"/>
      <w:marBottom w:val="0"/>
      <w:divBdr>
        <w:top w:val="none" w:sz="0" w:space="0" w:color="auto"/>
        <w:left w:val="none" w:sz="0" w:space="0" w:color="auto"/>
        <w:bottom w:val="none" w:sz="0" w:space="0" w:color="auto"/>
        <w:right w:val="none" w:sz="0" w:space="0" w:color="auto"/>
      </w:divBdr>
    </w:div>
    <w:div w:id="273447227">
      <w:bodyDiv w:val="1"/>
      <w:marLeft w:val="0"/>
      <w:marRight w:val="0"/>
      <w:marTop w:val="0"/>
      <w:marBottom w:val="0"/>
      <w:divBdr>
        <w:top w:val="none" w:sz="0" w:space="0" w:color="auto"/>
        <w:left w:val="none" w:sz="0" w:space="0" w:color="auto"/>
        <w:bottom w:val="none" w:sz="0" w:space="0" w:color="auto"/>
        <w:right w:val="none" w:sz="0" w:space="0" w:color="auto"/>
      </w:divBdr>
    </w:div>
    <w:div w:id="318271387">
      <w:bodyDiv w:val="1"/>
      <w:marLeft w:val="0"/>
      <w:marRight w:val="0"/>
      <w:marTop w:val="0"/>
      <w:marBottom w:val="0"/>
      <w:divBdr>
        <w:top w:val="none" w:sz="0" w:space="0" w:color="auto"/>
        <w:left w:val="none" w:sz="0" w:space="0" w:color="auto"/>
        <w:bottom w:val="none" w:sz="0" w:space="0" w:color="auto"/>
        <w:right w:val="none" w:sz="0" w:space="0" w:color="auto"/>
      </w:divBdr>
      <w:divsChild>
        <w:div w:id="1472014059">
          <w:marLeft w:val="0"/>
          <w:marRight w:val="0"/>
          <w:marTop w:val="0"/>
          <w:marBottom w:val="0"/>
          <w:divBdr>
            <w:top w:val="none" w:sz="0" w:space="0" w:color="auto"/>
            <w:left w:val="none" w:sz="0" w:space="0" w:color="auto"/>
            <w:bottom w:val="none" w:sz="0" w:space="0" w:color="auto"/>
            <w:right w:val="none" w:sz="0" w:space="0" w:color="auto"/>
          </w:divBdr>
          <w:divsChild>
            <w:div w:id="579676025">
              <w:marLeft w:val="0"/>
              <w:marRight w:val="0"/>
              <w:marTop w:val="0"/>
              <w:marBottom w:val="0"/>
              <w:divBdr>
                <w:top w:val="none" w:sz="0" w:space="0" w:color="auto"/>
                <w:left w:val="none" w:sz="0" w:space="0" w:color="auto"/>
                <w:bottom w:val="none" w:sz="0" w:space="0" w:color="auto"/>
                <w:right w:val="none" w:sz="0" w:space="0" w:color="auto"/>
              </w:divBdr>
              <w:divsChild>
                <w:div w:id="1071536172">
                  <w:marLeft w:val="0"/>
                  <w:marRight w:val="0"/>
                  <w:marTop w:val="0"/>
                  <w:marBottom w:val="0"/>
                  <w:divBdr>
                    <w:top w:val="none" w:sz="0" w:space="0" w:color="auto"/>
                    <w:left w:val="none" w:sz="0" w:space="0" w:color="auto"/>
                    <w:bottom w:val="none" w:sz="0" w:space="0" w:color="auto"/>
                    <w:right w:val="none" w:sz="0" w:space="0" w:color="auto"/>
                  </w:divBdr>
                  <w:divsChild>
                    <w:div w:id="1056970328">
                      <w:marLeft w:val="0"/>
                      <w:marRight w:val="0"/>
                      <w:marTop w:val="0"/>
                      <w:marBottom w:val="0"/>
                      <w:divBdr>
                        <w:top w:val="none" w:sz="0" w:space="0" w:color="auto"/>
                        <w:left w:val="none" w:sz="0" w:space="0" w:color="auto"/>
                        <w:bottom w:val="none" w:sz="0" w:space="0" w:color="auto"/>
                        <w:right w:val="none" w:sz="0" w:space="0" w:color="auto"/>
                      </w:divBdr>
                      <w:divsChild>
                        <w:div w:id="1405644806">
                          <w:marLeft w:val="-225"/>
                          <w:marRight w:val="-225"/>
                          <w:marTop w:val="0"/>
                          <w:marBottom w:val="0"/>
                          <w:divBdr>
                            <w:top w:val="none" w:sz="0" w:space="0" w:color="auto"/>
                            <w:left w:val="none" w:sz="0" w:space="0" w:color="auto"/>
                            <w:bottom w:val="none" w:sz="0" w:space="0" w:color="auto"/>
                            <w:right w:val="none" w:sz="0" w:space="0" w:color="auto"/>
                          </w:divBdr>
                          <w:divsChild>
                            <w:div w:id="1451970131">
                              <w:marLeft w:val="0"/>
                              <w:marRight w:val="0"/>
                              <w:marTop w:val="0"/>
                              <w:marBottom w:val="0"/>
                              <w:divBdr>
                                <w:top w:val="none" w:sz="0" w:space="0" w:color="auto"/>
                                <w:left w:val="none" w:sz="0" w:space="0" w:color="auto"/>
                                <w:bottom w:val="none" w:sz="0" w:space="0" w:color="auto"/>
                                <w:right w:val="none" w:sz="0" w:space="0" w:color="auto"/>
                              </w:divBdr>
                              <w:divsChild>
                                <w:div w:id="1326321397">
                                  <w:marLeft w:val="0"/>
                                  <w:marRight w:val="0"/>
                                  <w:marTop w:val="0"/>
                                  <w:marBottom w:val="0"/>
                                  <w:divBdr>
                                    <w:top w:val="none" w:sz="0" w:space="0" w:color="auto"/>
                                    <w:left w:val="none" w:sz="0" w:space="0" w:color="auto"/>
                                    <w:bottom w:val="none" w:sz="0" w:space="0" w:color="auto"/>
                                    <w:right w:val="none" w:sz="0" w:space="0" w:color="auto"/>
                                  </w:divBdr>
                                  <w:divsChild>
                                    <w:div w:id="437260244">
                                      <w:marLeft w:val="0"/>
                                      <w:marRight w:val="0"/>
                                      <w:marTop w:val="0"/>
                                      <w:marBottom w:val="0"/>
                                      <w:divBdr>
                                        <w:top w:val="none" w:sz="0" w:space="0" w:color="auto"/>
                                        <w:left w:val="none" w:sz="0" w:space="0" w:color="auto"/>
                                        <w:bottom w:val="none" w:sz="0" w:space="0" w:color="auto"/>
                                        <w:right w:val="none" w:sz="0" w:space="0" w:color="auto"/>
                                      </w:divBdr>
                                      <w:divsChild>
                                        <w:div w:id="12720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469774">
      <w:bodyDiv w:val="1"/>
      <w:marLeft w:val="0"/>
      <w:marRight w:val="0"/>
      <w:marTop w:val="0"/>
      <w:marBottom w:val="0"/>
      <w:divBdr>
        <w:top w:val="none" w:sz="0" w:space="0" w:color="auto"/>
        <w:left w:val="none" w:sz="0" w:space="0" w:color="auto"/>
        <w:bottom w:val="none" w:sz="0" w:space="0" w:color="auto"/>
        <w:right w:val="none" w:sz="0" w:space="0" w:color="auto"/>
      </w:divBdr>
    </w:div>
    <w:div w:id="401021899">
      <w:bodyDiv w:val="1"/>
      <w:marLeft w:val="0"/>
      <w:marRight w:val="0"/>
      <w:marTop w:val="0"/>
      <w:marBottom w:val="0"/>
      <w:divBdr>
        <w:top w:val="none" w:sz="0" w:space="0" w:color="auto"/>
        <w:left w:val="none" w:sz="0" w:space="0" w:color="auto"/>
        <w:bottom w:val="none" w:sz="0" w:space="0" w:color="auto"/>
        <w:right w:val="none" w:sz="0" w:space="0" w:color="auto"/>
      </w:divBdr>
    </w:div>
    <w:div w:id="410011215">
      <w:bodyDiv w:val="1"/>
      <w:marLeft w:val="0"/>
      <w:marRight w:val="0"/>
      <w:marTop w:val="0"/>
      <w:marBottom w:val="0"/>
      <w:divBdr>
        <w:top w:val="none" w:sz="0" w:space="0" w:color="auto"/>
        <w:left w:val="none" w:sz="0" w:space="0" w:color="auto"/>
        <w:bottom w:val="none" w:sz="0" w:space="0" w:color="auto"/>
        <w:right w:val="none" w:sz="0" w:space="0" w:color="auto"/>
      </w:divBdr>
    </w:div>
    <w:div w:id="442000805">
      <w:bodyDiv w:val="1"/>
      <w:marLeft w:val="0"/>
      <w:marRight w:val="0"/>
      <w:marTop w:val="0"/>
      <w:marBottom w:val="0"/>
      <w:divBdr>
        <w:top w:val="none" w:sz="0" w:space="0" w:color="auto"/>
        <w:left w:val="none" w:sz="0" w:space="0" w:color="auto"/>
        <w:bottom w:val="none" w:sz="0" w:space="0" w:color="auto"/>
        <w:right w:val="none" w:sz="0" w:space="0" w:color="auto"/>
      </w:divBdr>
      <w:divsChild>
        <w:div w:id="135684891">
          <w:marLeft w:val="0"/>
          <w:marRight w:val="0"/>
          <w:marTop w:val="0"/>
          <w:marBottom w:val="0"/>
          <w:divBdr>
            <w:top w:val="none" w:sz="0" w:space="0" w:color="auto"/>
            <w:left w:val="none" w:sz="0" w:space="0" w:color="auto"/>
            <w:bottom w:val="none" w:sz="0" w:space="0" w:color="auto"/>
            <w:right w:val="none" w:sz="0" w:space="0" w:color="auto"/>
          </w:divBdr>
          <w:divsChild>
            <w:div w:id="1859418461">
              <w:marLeft w:val="0"/>
              <w:marRight w:val="0"/>
              <w:marTop w:val="0"/>
              <w:marBottom w:val="0"/>
              <w:divBdr>
                <w:top w:val="none" w:sz="0" w:space="0" w:color="auto"/>
                <w:left w:val="none" w:sz="0" w:space="0" w:color="auto"/>
                <w:bottom w:val="none" w:sz="0" w:space="0" w:color="auto"/>
                <w:right w:val="none" w:sz="0" w:space="0" w:color="auto"/>
              </w:divBdr>
              <w:divsChild>
                <w:div w:id="129059858">
                  <w:marLeft w:val="0"/>
                  <w:marRight w:val="0"/>
                  <w:marTop w:val="0"/>
                  <w:marBottom w:val="0"/>
                  <w:divBdr>
                    <w:top w:val="none" w:sz="0" w:space="0" w:color="auto"/>
                    <w:left w:val="none" w:sz="0" w:space="0" w:color="auto"/>
                    <w:bottom w:val="none" w:sz="0" w:space="0" w:color="auto"/>
                    <w:right w:val="none" w:sz="0" w:space="0" w:color="auto"/>
                  </w:divBdr>
                  <w:divsChild>
                    <w:div w:id="1664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928011">
      <w:bodyDiv w:val="1"/>
      <w:marLeft w:val="0"/>
      <w:marRight w:val="0"/>
      <w:marTop w:val="0"/>
      <w:marBottom w:val="0"/>
      <w:divBdr>
        <w:top w:val="none" w:sz="0" w:space="0" w:color="auto"/>
        <w:left w:val="none" w:sz="0" w:space="0" w:color="auto"/>
        <w:bottom w:val="none" w:sz="0" w:space="0" w:color="auto"/>
        <w:right w:val="none" w:sz="0" w:space="0" w:color="auto"/>
      </w:divBdr>
    </w:div>
    <w:div w:id="484854710">
      <w:bodyDiv w:val="1"/>
      <w:marLeft w:val="0"/>
      <w:marRight w:val="0"/>
      <w:marTop w:val="0"/>
      <w:marBottom w:val="0"/>
      <w:divBdr>
        <w:top w:val="none" w:sz="0" w:space="0" w:color="auto"/>
        <w:left w:val="none" w:sz="0" w:space="0" w:color="auto"/>
        <w:bottom w:val="none" w:sz="0" w:space="0" w:color="auto"/>
        <w:right w:val="none" w:sz="0" w:space="0" w:color="auto"/>
      </w:divBdr>
    </w:div>
    <w:div w:id="547111504">
      <w:bodyDiv w:val="1"/>
      <w:marLeft w:val="0"/>
      <w:marRight w:val="0"/>
      <w:marTop w:val="0"/>
      <w:marBottom w:val="0"/>
      <w:divBdr>
        <w:top w:val="none" w:sz="0" w:space="0" w:color="auto"/>
        <w:left w:val="none" w:sz="0" w:space="0" w:color="auto"/>
        <w:bottom w:val="none" w:sz="0" w:space="0" w:color="auto"/>
        <w:right w:val="none" w:sz="0" w:space="0" w:color="auto"/>
      </w:divBdr>
    </w:div>
    <w:div w:id="570967971">
      <w:bodyDiv w:val="1"/>
      <w:marLeft w:val="0"/>
      <w:marRight w:val="0"/>
      <w:marTop w:val="0"/>
      <w:marBottom w:val="0"/>
      <w:divBdr>
        <w:top w:val="none" w:sz="0" w:space="0" w:color="auto"/>
        <w:left w:val="none" w:sz="0" w:space="0" w:color="auto"/>
        <w:bottom w:val="none" w:sz="0" w:space="0" w:color="auto"/>
        <w:right w:val="none" w:sz="0" w:space="0" w:color="auto"/>
      </w:divBdr>
    </w:div>
    <w:div w:id="612640463">
      <w:bodyDiv w:val="1"/>
      <w:marLeft w:val="0"/>
      <w:marRight w:val="0"/>
      <w:marTop w:val="0"/>
      <w:marBottom w:val="0"/>
      <w:divBdr>
        <w:top w:val="none" w:sz="0" w:space="0" w:color="auto"/>
        <w:left w:val="none" w:sz="0" w:space="0" w:color="auto"/>
        <w:bottom w:val="none" w:sz="0" w:space="0" w:color="auto"/>
        <w:right w:val="none" w:sz="0" w:space="0" w:color="auto"/>
      </w:divBdr>
    </w:div>
    <w:div w:id="672924594">
      <w:bodyDiv w:val="1"/>
      <w:marLeft w:val="0"/>
      <w:marRight w:val="0"/>
      <w:marTop w:val="0"/>
      <w:marBottom w:val="0"/>
      <w:divBdr>
        <w:top w:val="none" w:sz="0" w:space="0" w:color="auto"/>
        <w:left w:val="none" w:sz="0" w:space="0" w:color="auto"/>
        <w:bottom w:val="none" w:sz="0" w:space="0" w:color="auto"/>
        <w:right w:val="none" w:sz="0" w:space="0" w:color="auto"/>
      </w:divBdr>
    </w:div>
    <w:div w:id="711612908">
      <w:bodyDiv w:val="1"/>
      <w:marLeft w:val="0"/>
      <w:marRight w:val="0"/>
      <w:marTop w:val="0"/>
      <w:marBottom w:val="150"/>
      <w:divBdr>
        <w:top w:val="none" w:sz="0" w:space="0" w:color="auto"/>
        <w:left w:val="none" w:sz="0" w:space="0" w:color="auto"/>
        <w:bottom w:val="none" w:sz="0" w:space="0" w:color="auto"/>
        <w:right w:val="none" w:sz="0" w:space="0" w:color="auto"/>
      </w:divBdr>
      <w:divsChild>
        <w:div w:id="970986715">
          <w:marLeft w:val="0"/>
          <w:marRight w:val="0"/>
          <w:marTop w:val="0"/>
          <w:marBottom w:val="0"/>
          <w:divBdr>
            <w:top w:val="none" w:sz="0" w:space="0" w:color="auto"/>
            <w:left w:val="none" w:sz="0" w:space="0" w:color="auto"/>
            <w:bottom w:val="none" w:sz="0" w:space="0" w:color="auto"/>
            <w:right w:val="none" w:sz="0" w:space="0" w:color="auto"/>
          </w:divBdr>
          <w:divsChild>
            <w:div w:id="539634813">
              <w:marLeft w:val="0"/>
              <w:marRight w:val="0"/>
              <w:marTop w:val="0"/>
              <w:marBottom w:val="0"/>
              <w:divBdr>
                <w:top w:val="none" w:sz="0" w:space="0" w:color="auto"/>
                <w:left w:val="none" w:sz="0" w:space="0" w:color="auto"/>
                <w:bottom w:val="none" w:sz="0" w:space="0" w:color="auto"/>
                <w:right w:val="none" w:sz="0" w:space="0" w:color="auto"/>
              </w:divBdr>
              <w:divsChild>
                <w:div w:id="1330210614">
                  <w:marLeft w:val="0"/>
                  <w:marRight w:val="0"/>
                  <w:marTop w:val="0"/>
                  <w:marBottom w:val="0"/>
                  <w:divBdr>
                    <w:top w:val="none" w:sz="0" w:space="0" w:color="auto"/>
                    <w:left w:val="none" w:sz="0" w:space="0" w:color="auto"/>
                    <w:bottom w:val="none" w:sz="0" w:space="0" w:color="auto"/>
                    <w:right w:val="none" w:sz="0" w:space="0" w:color="auto"/>
                  </w:divBdr>
                  <w:divsChild>
                    <w:div w:id="351302359">
                      <w:marLeft w:val="150"/>
                      <w:marRight w:val="0"/>
                      <w:marTop w:val="75"/>
                      <w:marBottom w:val="0"/>
                      <w:divBdr>
                        <w:top w:val="none" w:sz="0" w:space="0" w:color="auto"/>
                        <w:left w:val="none" w:sz="0" w:space="0" w:color="auto"/>
                        <w:bottom w:val="none" w:sz="0" w:space="0" w:color="auto"/>
                        <w:right w:val="none" w:sz="0" w:space="0" w:color="auto"/>
                      </w:divBdr>
                      <w:divsChild>
                        <w:div w:id="3210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302995">
      <w:bodyDiv w:val="1"/>
      <w:marLeft w:val="0"/>
      <w:marRight w:val="0"/>
      <w:marTop w:val="0"/>
      <w:marBottom w:val="0"/>
      <w:divBdr>
        <w:top w:val="none" w:sz="0" w:space="0" w:color="auto"/>
        <w:left w:val="none" w:sz="0" w:space="0" w:color="auto"/>
        <w:bottom w:val="none" w:sz="0" w:space="0" w:color="auto"/>
        <w:right w:val="none" w:sz="0" w:space="0" w:color="auto"/>
      </w:divBdr>
      <w:divsChild>
        <w:div w:id="417479362">
          <w:marLeft w:val="0"/>
          <w:marRight w:val="0"/>
          <w:marTop w:val="825"/>
          <w:marBottom w:val="0"/>
          <w:divBdr>
            <w:top w:val="none" w:sz="0" w:space="0" w:color="auto"/>
            <w:left w:val="none" w:sz="0" w:space="0" w:color="auto"/>
            <w:bottom w:val="none" w:sz="0" w:space="0" w:color="auto"/>
            <w:right w:val="none" w:sz="0" w:space="0" w:color="auto"/>
          </w:divBdr>
          <w:divsChild>
            <w:div w:id="1410080087">
              <w:marLeft w:val="0"/>
              <w:marRight w:val="0"/>
              <w:marTop w:val="0"/>
              <w:marBottom w:val="0"/>
              <w:divBdr>
                <w:top w:val="none" w:sz="0" w:space="0" w:color="auto"/>
                <w:left w:val="none" w:sz="0" w:space="0" w:color="auto"/>
                <w:bottom w:val="none" w:sz="0" w:space="0" w:color="auto"/>
                <w:right w:val="none" w:sz="0" w:space="0" w:color="auto"/>
              </w:divBdr>
              <w:divsChild>
                <w:div w:id="1223373993">
                  <w:marLeft w:val="0"/>
                  <w:marRight w:val="0"/>
                  <w:marTop w:val="0"/>
                  <w:marBottom w:val="0"/>
                  <w:divBdr>
                    <w:top w:val="none" w:sz="0" w:space="0" w:color="auto"/>
                    <w:left w:val="none" w:sz="0" w:space="0" w:color="auto"/>
                    <w:bottom w:val="none" w:sz="0" w:space="0" w:color="auto"/>
                    <w:right w:val="none" w:sz="0" w:space="0" w:color="auto"/>
                  </w:divBdr>
                  <w:divsChild>
                    <w:div w:id="25140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03472">
      <w:bodyDiv w:val="1"/>
      <w:marLeft w:val="0"/>
      <w:marRight w:val="0"/>
      <w:marTop w:val="0"/>
      <w:marBottom w:val="0"/>
      <w:divBdr>
        <w:top w:val="none" w:sz="0" w:space="0" w:color="auto"/>
        <w:left w:val="none" w:sz="0" w:space="0" w:color="auto"/>
        <w:bottom w:val="none" w:sz="0" w:space="0" w:color="auto"/>
        <w:right w:val="none" w:sz="0" w:space="0" w:color="auto"/>
      </w:divBdr>
      <w:divsChild>
        <w:div w:id="956448243">
          <w:marLeft w:val="0"/>
          <w:marRight w:val="0"/>
          <w:marTop w:val="0"/>
          <w:marBottom w:val="0"/>
          <w:divBdr>
            <w:top w:val="none" w:sz="0" w:space="0" w:color="auto"/>
            <w:left w:val="none" w:sz="0" w:space="0" w:color="auto"/>
            <w:bottom w:val="none" w:sz="0" w:space="0" w:color="auto"/>
            <w:right w:val="none" w:sz="0" w:space="0" w:color="auto"/>
          </w:divBdr>
          <w:divsChild>
            <w:div w:id="498732231">
              <w:marLeft w:val="0"/>
              <w:marRight w:val="0"/>
              <w:marTop w:val="0"/>
              <w:marBottom w:val="0"/>
              <w:divBdr>
                <w:top w:val="none" w:sz="0" w:space="0" w:color="auto"/>
                <w:left w:val="none" w:sz="0" w:space="0" w:color="auto"/>
                <w:bottom w:val="none" w:sz="0" w:space="0" w:color="auto"/>
                <w:right w:val="none" w:sz="0" w:space="0" w:color="auto"/>
              </w:divBdr>
              <w:divsChild>
                <w:div w:id="2624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70612">
      <w:bodyDiv w:val="1"/>
      <w:marLeft w:val="0"/>
      <w:marRight w:val="0"/>
      <w:marTop w:val="0"/>
      <w:marBottom w:val="0"/>
      <w:divBdr>
        <w:top w:val="none" w:sz="0" w:space="0" w:color="auto"/>
        <w:left w:val="none" w:sz="0" w:space="0" w:color="auto"/>
        <w:bottom w:val="none" w:sz="0" w:space="0" w:color="auto"/>
        <w:right w:val="none" w:sz="0" w:space="0" w:color="auto"/>
      </w:divBdr>
    </w:div>
    <w:div w:id="929504480">
      <w:bodyDiv w:val="1"/>
      <w:marLeft w:val="0"/>
      <w:marRight w:val="0"/>
      <w:marTop w:val="0"/>
      <w:marBottom w:val="0"/>
      <w:divBdr>
        <w:top w:val="none" w:sz="0" w:space="0" w:color="auto"/>
        <w:left w:val="none" w:sz="0" w:space="0" w:color="auto"/>
        <w:bottom w:val="none" w:sz="0" w:space="0" w:color="auto"/>
        <w:right w:val="none" w:sz="0" w:space="0" w:color="auto"/>
      </w:divBdr>
      <w:divsChild>
        <w:div w:id="1536431907">
          <w:marLeft w:val="0"/>
          <w:marRight w:val="0"/>
          <w:marTop w:val="0"/>
          <w:marBottom w:val="0"/>
          <w:divBdr>
            <w:top w:val="none" w:sz="0" w:space="0" w:color="auto"/>
            <w:left w:val="none" w:sz="0" w:space="0" w:color="auto"/>
            <w:bottom w:val="none" w:sz="0" w:space="0" w:color="auto"/>
            <w:right w:val="none" w:sz="0" w:space="0" w:color="auto"/>
          </w:divBdr>
          <w:divsChild>
            <w:div w:id="2124380688">
              <w:marLeft w:val="0"/>
              <w:marRight w:val="0"/>
              <w:marTop w:val="0"/>
              <w:marBottom w:val="0"/>
              <w:divBdr>
                <w:top w:val="none" w:sz="0" w:space="0" w:color="auto"/>
                <w:left w:val="none" w:sz="0" w:space="0" w:color="auto"/>
                <w:bottom w:val="none" w:sz="0" w:space="0" w:color="auto"/>
                <w:right w:val="none" w:sz="0" w:space="0" w:color="auto"/>
              </w:divBdr>
              <w:divsChild>
                <w:div w:id="1052850894">
                  <w:marLeft w:val="0"/>
                  <w:marRight w:val="0"/>
                  <w:marTop w:val="0"/>
                  <w:marBottom w:val="0"/>
                  <w:divBdr>
                    <w:top w:val="none" w:sz="0" w:space="0" w:color="auto"/>
                    <w:left w:val="none" w:sz="0" w:space="0" w:color="auto"/>
                    <w:bottom w:val="none" w:sz="0" w:space="0" w:color="auto"/>
                    <w:right w:val="none" w:sz="0" w:space="0" w:color="auto"/>
                  </w:divBdr>
                  <w:divsChild>
                    <w:div w:id="1809859183">
                      <w:marLeft w:val="-750"/>
                      <w:marRight w:val="0"/>
                      <w:marTop w:val="0"/>
                      <w:marBottom w:val="0"/>
                      <w:divBdr>
                        <w:top w:val="none" w:sz="0" w:space="0" w:color="auto"/>
                        <w:left w:val="none" w:sz="0" w:space="0" w:color="auto"/>
                        <w:bottom w:val="none" w:sz="0" w:space="0" w:color="auto"/>
                        <w:right w:val="none" w:sz="0" w:space="0" w:color="auto"/>
                      </w:divBdr>
                      <w:divsChild>
                        <w:div w:id="151143695">
                          <w:marLeft w:val="0"/>
                          <w:marRight w:val="0"/>
                          <w:marTop w:val="0"/>
                          <w:marBottom w:val="0"/>
                          <w:divBdr>
                            <w:top w:val="none" w:sz="0" w:space="0" w:color="auto"/>
                            <w:left w:val="none" w:sz="0" w:space="0" w:color="auto"/>
                            <w:bottom w:val="none" w:sz="0" w:space="0" w:color="auto"/>
                            <w:right w:val="none" w:sz="0" w:space="0" w:color="auto"/>
                          </w:divBdr>
                          <w:divsChild>
                            <w:div w:id="115683008">
                              <w:marLeft w:val="0"/>
                              <w:marRight w:val="0"/>
                              <w:marTop w:val="0"/>
                              <w:marBottom w:val="0"/>
                              <w:divBdr>
                                <w:top w:val="none" w:sz="0" w:space="0" w:color="auto"/>
                                <w:left w:val="none" w:sz="0" w:space="0" w:color="auto"/>
                                <w:bottom w:val="none" w:sz="0" w:space="0" w:color="auto"/>
                                <w:right w:val="none" w:sz="0" w:space="0" w:color="auto"/>
                              </w:divBdr>
                              <w:divsChild>
                                <w:div w:id="668212279">
                                  <w:marLeft w:val="-750"/>
                                  <w:marRight w:val="0"/>
                                  <w:marTop w:val="0"/>
                                  <w:marBottom w:val="0"/>
                                  <w:divBdr>
                                    <w:top w:val="none" w:sz="0" w:space="0" w:color="auto"/>
                                    <w:left w:val="none" w:sz="0" w:space="0" w:color="auto"/>
                                    <w:bottom w:val="none" w:sz="0" w:space="0" w:color="auto"/>
                                    <w:right w:val="none" w:sz="0" w:space="0" w:color="auto"/>
                                  </w:divBdr>
                                  <w:divsChild>
                                    <w:div w:id="37061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906396">
      <w:bodyDiv w:val="1"/>
      <w:marLeft w:val="0"/>
      <w:marRight w:val="0"/>
      <w:marTop w:val="0"/>
      <w:marBottom w:val="0"/>
      <w:divBdr>
        <w:top w:val="none" w:sz="0" w:space="0" w:color="auto"/>
        <w:left w:val="none" w:sz="0" w:space="0" w:color="auto"/>
        <w:bottom w:val="none" w:sz="0" w:space="0" w:color="auto"/>
        <w:right w:val="none" w:sz="0" w:space="0" w:color="auto"/>
      </w:divBdr>
      <w:divsChild>
        <w:div w:id="182214114">
          <w:marLeft w:val="0"/>
          <w:marRight w:val="0"/>
          <w:marTop w:val="825"/>
          <w:marBottom w:val="0"/>
          <w:divBdr>
            <w:top w:val="none" w:sz="0" w:space="0" w:color="auto"/>
            <w:left w:val="none" w:sz="0" w:space="0" w:color="auto"/>
            <w:bottom w:val="none" w:sz="0" w:space="0" w:color="auto"/>
            <w:right w:val="none" w:sz="0" w:space="0" w:color="auto"/>
          </w:divBdr>
          <w:divsChild>
            <w:div w:id="1520661052">
              <w:marLeft w:val="0"/>
              <w:marRight w:val="0"/>
              <w:marTop w:val="0"/>
              <w:marBottom w:val="0"/>
              <w:divBdr>
                <w:top w:val="none" w:sz="0" w:space="0" w:color="auto"/>
                <w:left w:val="none" w:sz="0" w:space="0" w:color="auto"/>
                <w:bottom w:val="none" w:sz="0" w:space="0" w:color="auto"/>
                <w:right w:val="none" w:sz="0" w:space="0" w:color="auto"/>
              </w:divBdr>
              <w:divsChild>
                <w:div w:id="437722250">
                  <w:marLeft w:val="0"/>
                  <w:marRight w:val="0"/>
                  <w:marTop w:val="0"/>
                  <w:marBottom w:val="0"/>
                  <w:divBdr>
                    <w:top w:val="none" w:sz="0" w:space="0" w:color="auto"/>
                    <w:left w:val="none" w:sz="0" w:space="0" w:color="auto"/>
                    <w:bottom w:val="none" w:sz="0" w:space="0" w:color="auto"/>
                    <w:right w:val="none" w:sz="0" w:space="0" w:color="auto"/>
                  </w:divBdr>
                  <w:divsChild>
                    <w:div w:id="54888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403330">
      <w:bodyDiv w:val="1"/>
      <w:marLeft w:val="0"/>
      <w:marRight w:val="0"/>
      <w:marTop w:val="0"/>
      <w:marBottom w:val="0"/>
      <w:divBdr>
        <w:top w:val="none" w:sz="0" w:space="0" w:color="auto"/>
        <w:left w:val="none" w:sz="0" w:space="0" w:color="auto"/>
        <w:bottom w:val="none" w:sz="0" w:space="0" w:color="auto"/>
        <w:right w:val="none" w:sz="0" w:space="0" w:color="auto"/>
      </w:divBdr>
      <w:divsChild>
        <w:div w:id="571768582">
          <w:marLeft w:val="0"/>
          <w:marRight w:val="0"/>
          <w:marTop w:val="0"/>
          <w:marBottom w:val="0"/>
          <w:divBdr>
            <w:top w:val="none" w:sz="0" w:space="0" w:color="auto"/>
            <w:left w:val="none" w:sz="0" w:space="0" w:color="auto"/>
            <w:bottom w:val="none" w:sz="0" w:space="0" w:color="auto"/>
            <w:right w:val="none" w:sz="0" w:space="0" w:color="auto"/>
          </w:divBdr>
          <w:divsChild>
            <w:div w:id="265039499">
              <w:marLeft w:val="0"/>
              <w:marRight w:val="0"/>
              <w:marTop w:val="0"/>
              <w:marBottom w:val="0"/>
              <w:divBdr>
                <w:top w:val="none" w:sz="0" w:space="0" w:color="auto"/>
                <w:left w:val="none" w:sz="0" w:space="0" w:color="auto"/>
                <w:bottom w:val="none" w:sz="0" w:space="0" w:color="auto"/>
                <w:right w:val="none" w:sz="0" w:space="0" w:color="auto"/>
              </w:divBdr>
              <w:divsChild>
                <w:div w:id="1035347988">
                  <w:marLeft w:val="0"/>
                  <w:marRight w:val="0"/>
                  <w:marTop w:val="0"/>
                  <w:marBottom w:val="0"/>
                  <w:divBdr>
                    <w:top w:val="none" w:sz="0" w:space="0" w:color="auto"/>
                    <w:left w:val="none" w:sz="0" w:space="0" w:color="auto"/>
                    <w:bottom w:val="none" w:sz="0" w:space="0" w:color="auto"/>
                    <w:right w:val="none" w:sz="0" w:space="0" w:color="auto"/>
                  </w:divBdr>
                  <w:divsChild>
                    <w:div w:id="691300808">
                      <w:marLeft w:val="0"/>
                      <w:marRight w:val="0"/>
                      <w:marTop w:val="0"/>
                      <w:marBottom w:val="0"/>
                      <w:divBdr>
                        <w:top w:val="none" w:sz="0" w:space="0" w:color="auto"/>
                        <w:left w:val="none" w:sz="0" w:space="0" w:color="auto"/>
                        <w:bottom w:val="none" w:sz="0" w:space="0" w:color="auto"/>
                        <w:right w:val="none" w:sz="0" w:space="0" w:color="auto"/>
                      </w:divBdr>
                      <w:divsChild>
                        <w:div w:id="1449735486">
                          <w:marLeft w:val="0"/>
                          <w:marRight w:val="0"/>
                          <w:marTop w:val="0"/>
                          <w:marBottom w:val="0"/>
                          <w:divBdr>
                            <w:top w:val="none" w:sz="0" w:space="0" w:color="auto"/>
                            <w:left w:val="none" w:sz="0" w:space="0" w:color="auto"/>
                            <w:bottom w:val="none" w:sz="0" w:space="0" w:color="auto"/>
                            <w:right w:val="none" w:sz="0" w:space="0" w:color="auto"/>
                          </w:divBdr>
                          <w:divsChild>
                            <w:div w:id="1131435066">
                              <w:marLeft w:val="0"/>
                              <w:marRight w:val="0"/>
                              <w:marTop w:val="0"/>
                              <w:marBottom w:val="0"/>
                              <w:divBdr>
                                <w:top w:val="none" w:sz="0" w:space="0" w:color="auto"/>
                                <w:left w:val="none" w:sz="0" w:space="0" w:color="auto"/>
                                <w:bottom w:val="none" w:sz="0" w:space="0" w:color="auto"/>
                                <w:right w:val="none" w:sz="0" w:space="0" w:color="auto"/>
                              </w:divBdr>
                              <w:divsChild>
                                <w:div w:id="2078895025">
                                  <w:marLeft w:val="0"/>
                                  <w:marRight w:val="0"/>
                                  <w:marTop w:val="0"/>
                                  <w:marBottom w:val="0"/>
                                  <w:divBdr>
                                    <w:top w:val="none" w:sz="0" w:space="0" w:color="auto"/>
                                    <w:left w:val="none" w:sz="0" w:space="0" w:color="auto"/>
                                    <w:bottom w:val="none" w:sz="0" w:space="0" w:color="auto"/>
                                    <w:right w:val="none" w:sz="0" w:space="0" w:color="auto"/>
                                  </w:divBdr>
                                  <w:divsChild>
                                    <w:div w:id="1238519983">
                                      <w:marLeft w:val="0"/>
                                      <w:marRight w:val="0"/>
                                      <w:marTop w:val="0"/>
                                      <w:marBottom w:val="0"/>
                                      <w:divBdr>
                                        <w:top w:val="none" w:sz="0" w:space="0" w:color="auto"/>
                                        <w:left w:val="none" w:sz="0" w:space="0" w:color="auto"/>
                                        <w:bottom w:val="none" w:sz="0" w:space="0" w:color="auto"/>
                                        <w:right w:val="none" w:sz="0" w:space="0" w:color="auto"/>
                                      </w:divBdr>
                                      <w:divsChild>
                                        <w:div w:id="966278257">
                                          <w:marLeft w:val="0"/>
                                          <w:marRight w:val="0"/>
                                          <w:marTop w:val="0"/>
                                          <w:marBottom w:val="0"/>
                                          <w:divBdr>
                                            <w:top w:val="none" w:sz="0" w:space="0" w:color="auto"/>
                                            <w:left w:val="none" w:sz="0" w:space="0" w:color="auto"/>
                                            <w:bottom w:val="none" w:sz="0" w:space="0" w:color="auto"/>
                                            <w:right w:val="none" w:sz="0" w:space="0" w:color="auto"/>
                                          </w:divBdr>
                                          <w:divsChild>
                                            <w:div w:id="432365156">
                                              <w:marLeft w:val="0"/>
                                              <w:marRight w:val="0"/>
                                              <w:marTop w:val="0"/>
                                              <w:marBottom w:val="0"/>
                                              <w:divBdr>
                                                <w:top w:val="none" w:sz="0" w:space="0" w:color="auto"/>
                                                <w:left w:val="none" w:sz="0" w:space="0" w:color="auto"/>
                                                <w:bottom w:val="none" w:sz="0" w:space="0" w:color="auto"/>
                                                <w:right w:val="none" w:sz="0" w:space="0" w:color="auto"/>
                                              </w:divBdr>
                                              <w:divsChild>
                                                <w:div w:id="766845538">
                                                  <w:marLeft w:val="0"/>
                                                  <w:marRight w:val="0"/>
                                                  <w:marTop w:val="0"/>
                                                  <w:marBottom w:val="150"/>
                                                  <w:divBdr>
                                                    <w:top w:val="none" w:sz="0" w:space="0" w:color="auto"/>
                                                    <w:left w:val="none" w:sz="0" w:space="0" w:color="auto"/>
                                                    <w:bottom w:val="none" w:sz="0" w:space="0" w:color="auto"/>
                                                    <w:right w:val="none" w:sz="0" w:space="0" w:color="auto"/>
                                                  </w:divBdr>
                                                  <w:divsChild>
                                                    <w:div w:id="471286389">
                                                      <w:marLeft w:val="0"/>
                                                      <w:marRight w:val="0"/>
                                                      <w:marTop w:val="240"/>
                                                      <w:marBottom w:val="0"/>
                                                      <w:divBdr>
                                                        <w:top w:val="none" w:sz="0" w:space="0" w:color="auto"/>
                                                        <w:left w:val="none" w:sz="0" w:space="0" w:color="auto"/>
                                                        <w:bottom w:val="none" w:sz="0" w:space="0" w:color="auto"/>
                                                        <w:right w:val="none" w:sz="0" w:space="0" w:color="auto"/>
                                                      </w:divBdr>
                                                      <w:divsChild>
                                                        <w:div w:id="35011168">
                                                          <w:marLeft w:val="0"/>
                                                          <w:marRight w:val="0"/>
                                                          <w:marTop w:val="0"/>
                                                          <w:marBottom w:val="0"/>
                                                          <w:divBdr>
                                                            <w:top w:val="none" w:sz="0" w:space="0" w:color="auto"/>
                                                            <w:left w:val="none" w:sz="0" w:space="0" w:color="auto"/>
                                                            <w:bottom w:val="none" w:sz="0" w:space="0" w:color="auto"/>
                                                            <w:right w:val="none" w:sz="0" w:space="0" w:color="auto"/>
                                                          </w:divBdr>
                                                          <w:divsChild>
                                                            <w:div w:id="4904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4745786">
      <w:bodyDiv w:val="1"/>
      <w:marLeft w:val="0"/>
      <w:marRight w:val="0"/>
      <w:marTop w:val="0"/>
      <w:marBottom w:val="0"/>
      <w:divBdr>
        <w:top w:val="none" w:sz="0" w:space="0" w:color="auto"/>
        <w:left w:val="none" w:sz="0" w:space="0" w:color="auto"/>
        <w:bottom w:val="none" w:sz="0" w:space="0" w:color="auto"/>
        <w:right w:val="none" w:sz="0" w:space="0" w:color="auto"/>
      </w:divBdr>
    </w:div>
    <w:div w:id="1115751795">
      <w:bodyDiv w:val="1"/>
      <w:marLeft w:val="0"/>
      <w:marRight w:val="0"/>
      <w:marTop w:val="0"/>
      <w:marBottom w:val="0"/>
      <w:divBdr>
        <w:top w:val="none" w:sz="0" w:space="0" w:color="auto"/>
        <w:left w:val="none" w:sz="0" w:space="0" w:color="auto"/>
        <w:bottom w:val="none" w:sz="0" w:space="0" w:color="auto"/>
        <w:right w:val="none" w:sz="0" w:space="0" w:color="auto"/>
      </w:divBdr>
      <w:divsChild>
        <w:div w:id="904493647">
          <w:marLeft w:val="0"/>
          <w:marRight w:val="0"/>
          <w:marTop w:val="0"/>
          <w:marBottom w:val="0"/>
          <w:divBdr>
            <w:top w:val="none" w:sz="0" w:space="0" w:color="auto"/>
            <w:left w:val="none" w:sz="0" w:space="0" w:color="auto"/>
            <w:bottom w:val="none" w:sz="0" w:space="0" w:color="auto"/>
            <w:right w:val="none" w:sz="0" w:space="0" w:color="auto"/>
          </w:divBdr>
          <w:divsChild>
            <w:div w:id="1574193559">
              <w:marLeft w:val="0"/>
              <w:marRight w:val="0"/>
              <w:marTop w:val="0"/>
              <w:marBottom w:val="0"/>
              <w:divBdr>
                <w:top w:val="none" w:sz="0" w:space="0" w:color="auto"/>
                <w:left w:val="none" w:sz="0" w:space="0" w:color="auto"/>
                <w:bottom w:val="none" w:sz="0" w:space="0" w:color="auto"/>
                <w:right w:val="none" w:sz="0" w:space="0" w:color="auto"/>
              </w:divBdr>
              <w:divsChild>
                <w:div w:id="1595161453">
                  <w:marLeft w:val="0"/>
                  <w:marRight w:val="0"/>
                  <w:marTop w:val="0"/>
                  <w:marBottom w:val="0"/>
                  <w:divBdr>
                    <w:top w:val="none" w:sz="0" w:space="0" w:color="auto"/>
                    <w:left w:val="none" w:sz="0" w:space="0" w:color="auto"/>
                    <w:bottom w:val="none" w:sz="0" w:space="0" w:color="auto"/>
                    <w:right w:val="none" w:sz="0" w:space="0" w:color="auto"/>
                  </w:divBdr>
                  <w:divsChild>
                    <w:div w:id="429397940">
                      <w:marLeft w:val="0"/>
                      <w:marRight w:val="0"/>
                      <w:marTop w:val="0"/>
                      <w:marBottom w:val="0"/>
                      <w:divBdr>
                        <w:top w:val="none" w:sz="0" w:space="0" w:color="auto"/>
                        <w:left w:val="none" w:sz="0" w:space="0" w:color="auto"/>
                        <w:bottom w:val="none" w:sz="0" w:space="0" w:color="auto"/>
                        <w:right w:val="none" w:sz="0" w:space="0" w:color="auto"/>
                      </w:divBdr>
                      <w:divsChild>
                        <w:div w:id="1444154726">
                          <w:marLeft w:val="0"/>
                          <w:marRight w:val="0"/>
                          <w:marTop w:val="0"/>
                          <w:marBottom w:val="0"/>
                          <w:divBdr>
                            <w:top w:val="none" w:sz="0" w:space="0" w:color="auto"/>
                            <w:left w:val="none" w:sz="0" w:space="0" w:color="auto"/>
                            <w:bottom w:val="none" w:sz="0" w:space="0" w:color="auto"/>
                            <w:right w:val="none" w:sz="0" w:space="0" w:color="auto"/>
                          </w:divBdr>
                          <w:divsChild>
                            <w:div w:id="1955019492">
                              <w:marLeft w:val="0"/>
                              <w:marRight w:val="0"/>
                              <w:marTop w:val="0"/>
                              <w:marBottom w:val="0"/>
                              <w:divBdr>
                                <w:top w:val="none" w:sz="0" w:space="0" w:color="auto"/>
                                <w:left w:val="none" w:sz="0" w:space="0" w:color="auto"/>
                                <w:bottom w:val="none" w:sz="0" w:space="0" w:color="auto"/>
                                <w:right w:val="none" w:sz="0" w:space="0" w:color="auto"/>
                              </w:divBdr>
                              <w:divsChild>
                                <w:div w:id="1569611208">
                                  <w:marLeft w:val="0"/>
                                  <w:marRight w:val="0"/>
                                  <w:marTop w:val="0"/>
                                  <w:marBottom w:val="0"/>
                                  <w:divBdr>
                                    <w:top w:val="none" w:sz="0" w:space="0" w:color="auto"/>
                                    <w:left w:val="none" w:sz="0" w:space="0" w:color="auto"/>
                                    <w:bottom w:val="none" w:sz="0" w:space="0" w:color="auto"/>
                                    <w:right w:val="none" w:sz="0" w:space="0" w:color="auto"/>
                                  </w:divBdr>
                                  <w:divsChild>
                                    <w:div w:id="984774894">
                                      <w:marLeft w:val="0"/>
                                      <w:marRight w:val="0"/>
                                      <w:marTop w:val="0"/>
                                      <w:marBottom w:val="0"/>
                                      <w:divBdr>
                                        <w:top w:val="none" w:sz="0" w:space="0" w:color="auto"/>
                                        <w:left w:val="none" w:sz="0" w:space="0" w:color="auto"/>
                                        <w:bottom w:val="none" w:sz="0" w:space="0" w:color="auto"/>
                                        <w:right w:val="none" w:sz="0" w:space="0" w:color="auto"/>
                                      </w:divBdr>
                                      <w:divsChild>
                                        <w:div w:id="745614106">
                                          <w:marLeft w:val="0"/>
                                          <w:marRight w:val="0"/>
                                          <w:marTop w:val="0"/>
                                          <w:marBottom w:val="0"/>
                                          <w:divBdr>
                                            <w:top w:val="none" w:sz="0" w:space="0" w:color="auto"/>
                                            <w:left w:val="none" w:sz="0" w:space="0" w:color="auto"/>
                                            <w:bottom w:val="none" w:sz="0" w:space="0" w:color="auto"/>
                                            <w:right w:val="none" w:sz="0" w:space="0" w:color="auto"/>
                                          </w:divBdr>
                                        </w:div>
                                        <w:div w:id="474882736">
                                          <w:marLeft w:val="0"/>
                                          <w:marRight w:val="0"/>
                                          <w:marTop w:val="0"/>
                                          <w:marBottom w:val="0"/>
                                          <w:divBdr>
                                            <w:top w:val="none" w:sz="0" w:space="0" w:color="auto"/>
                                            <w:left w:val="none" w:sz="0" w:space="0" w:color="auto"/>
                                            <w:bottom w:val="none" w:sz="0" w:space="0" w:color="auto"/>
                                            <w:right w:val="none" w:sz="0" w:space="0" w:color="auto"/>
                                          </w:divBdr>
                                        </w:div>
                                        <w:div w:id="1057701528">
                                          <w:marLeft w:val="0"/>
                                          <w:marRight w:val="0"/>
                                          <w:marTop w:val="0"/>
                                          <w:marBottom w:val="0"/>
                                          <w:divBdr>
                                            <w:top w:val="none" w:sz="0" w:space="0" w:color="auto"/>
                                            <w:left w:val="none" w:sz="0" w:space="0" w:color="auto"/>
                                            <w:bottom w:val="none" w:sz="0" w:space="0" w:color="auto"/>
                                            <w:right w:val="none" w:sz="0" w:space="0" w:color="auto"/>
                                          </w:divBdr>
                                        </w:div>
                                        <w:div w:id="2029331331">
                                          <w:marLeft w:val="0"/>
                                          <w:marRight w:val="0"/>
                                          <w:marTop w:val="0"/>
                                          <w:marBottom w:val="0"/>
                                          <w:divBdr>
                                            <w:top w:val="none" w:sz="0" w:space="0" w:color="auto"/>
                                            <w:left w:val="none" w:sz="0" w:space="0" w:color="auto"/>
                                            <w:bottom w:val="none" w:sz="0" w:space="0" w:color="auto"/>
                                            <w:right w:val="none" w:sz="0" w:space="0" w:color="auto"/>
                                          </w:divBdr>
                                        </w:div>
                                        <w:div w:id="1747536310">
                                          <w:marLeft w:val="0"/>
                                          <w:marRight w:val="0"/>
                                          <w:marTop w:val="0"/>
                                          <w:marBottom w:val="0"/>
                                          <w:divBdr>
                                            <w:top w:val="none" w:sz="0" w:space="0" w:color="auto"/>
                                            <w:left w:val="none" w:sz="0" w:space="0" w:color="auto"/>
                                            <w:bottom w:val="none" w:sz="0" w:space="0" w:color="auto"/>
                                            <w:right w:val="none" w:sz="0" w:space="0" w:color="auto"/>
                                          </w:divBdr>
                                        </w:div>
                                        <w:div w:id="1781140681">
                                          <w:marLeft w:val="0"/>
                                          <w:marRight w:val="0"/>
                                          <w:marTop w:val="0"/>
                                          <w:marBottom w:val="0"/>
                                          <w:divBdr>
                                            <w:top w:val="none" w:sz="0" w:space="0" w:color="auto"/>
                                            <w:left w:val="none" w:sz="0" w:space="0" w:color="auto"/>
                                            <w:bottom w:val="none" w:sz="0" w:space="0" w:color="auto"/>
                                            <w:right w:val="none" w:sz="0" w:space="0" w:color="auto"/>
                                          </w:divBdr>
                                        </w:div>
                                        <w:div w:id="227768630">
                                          <w:marLeft w:val="0"/>
                                          <w:marRight w:val="0"/>
                                          <w:marTop w:val="0"/>
                                          <w:marBottom w:val="0"/>
                                          <w:divBdr>
                                            <w:top w:val="none" w:sz="0" w:space="0" w:color="auto"/>
                                            <w:left w:val="none" w:sz="0" w:space="0" w:color="auto"/>
                                            <w:bottom w:val="none" w:sz="0" w:space="0" w:color="auto"/>
                                            <w:right w:val="none" w:sz="0" w:space="0" w:color="auto"/>
                                          </w:divBdr>
                                        </w:div>
                                        <w:div w:id="1028334375">
                                          <w:marLeft w:val="0"/>
                                          <w:marRight w:val="0"/>
                                          <w:marTop w:val="0"/>
                                          <w:marBottom w:val="0"/>
                                          <w:divBdr>
                                            <w:top w:val="none" w:sz="0" w:space="0" w:color="auto"/>
                                            <w:left w:val="none" w:sz="0" w:space="0" w:color="auto"/>
                                            <w:bottom w:val="none" w:sz="0" w:space="0" w:color="auto"/>
                                            <w:right w:val="none" w:sz="0" w:space="0" w:color="auto"/>
                                          </w:divBdr>
                                        </w:div>
                                        <w:div w:id="695351747">
                                          <w:marLeft w:val="0"/>
                                          <w:marRight w:val="0"/>
                                          <w:marTop w:val="0"/>
                                          <w:marBottom w:val="0"/>
                                          <w:divBdr>
                                            <w:top w:val="none" w:sz="0" w:space="0" w:color="auto"/>
                                            <w:left w:val="none" w:sz="0" w:space="0" w:color="auto"/>
                                            <w:bottom w:val="none" w:sz="0" w:space="0" w:color="auto"/>
                                            <w:right w:val="none" w:sz="0" w:space="0" w:color="auto"/>
                                          </w:divBdr>
                                        </w:div>
                                        <w:div w:id="53891120">
                                          <w:marLeft w:val="0"/>
                                          <w:marRight w:val="0"/>
                                          <w:marTop w:val="0"/>
                                          <w:marBottom w:val="0"/>
                                          <w:divBdr>
                                            <w:top w:val="none" w:sz="0" w:space="0" w:color="auto"/>
                                            <w:left w:val="none" w:sz="0" w:space="0" w:color="auto"/>
                                            <w:bottom w:val="none" w:sz="0" w:space="0" w:color="auto"/>
                                            <w:right w:val="none" w:sz="0" w:space="0" w:color="auto"/>
                                          </w:divBdr>
                                        </w:div>
                                        <w:div w:id="141763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100710">
      <w:bodyDiv w:val="1"/>
      <w:marLeft w:val="0"/>
      <w:marRight w:val="0"/>
      <w:marTop w:val="0"/>
      <w:marBottom w:val="0"/>
      <w:divBdr>
        <w:top w:val="none" w:sz="0" w:space="0" w:color="auto"/>
        <w:left w:val="none" w:sz="0" w:space="0" w:color="auto"/>
        <w:bottom w:val="none" w:sz="0" w:space="0" w:color="auto"/>
        <w:right w:val="none" w:sz="0" w:space="0" w:color="auto"/>
      </w:divBdr>
      <w:divsChild>
        <w:div w:id="2027097642">
          <w:marLeft w:val="360"/>
          <w:marRight w:val="0"/>
          <w:marTop w:val="200"/>
          <w:marBottom w:val="200"/>
          <w:divBdr>
            <w:top w:val="none" w:sz="0" w:space="0" w:color="auto"/>
            <w:left w:val="none" w:sz="0" w:space="0" w:color="auto"/>
            <w:bottom w:val="none" w:sz="0" w:space="0" w:color="auto"/>
            <w:right w:val="none" w:sz="0" w:space="0" w:color="auto"/>
          </w:divBdr>
        </w:div>
        <w:div w:id="1275819608">
          <w:marLeft w:val="1080"/>
          <w:marRight w:val="0"/>
          <w:marTop w:val="100"/>
          <w:marBottom w:val="200"/>
          <w:divBdr>
            <w:top w:val="none" w:sz="0" w:space="0" w:color="auto"/>
            <w:left w:val="none" w:sz="0" w:space="0" w:color="auto"/>
            <w:bottom w:val="none" w:sz="0" w:space="0" w:color="auto"/>
            <w:right w:val="none" w:sz="0" w:space="0" w:color="auto"/>
          </w:divBdr>
        </w:div>
        <w:div w:id="521938593">
          <w:marLeft w:val="1080"/>
          <w:marRight w:val="0"/>
          <w:marTop w:val="100"/>
          <w:marBottom w:val="200"/>
          <w:divBdr>
            <w:top w:val="none" w:sz="0" w:space="0" w:color="auto"/>
            <w:left w:val="none" w:sz="0" w:space="0" w:color="auto"/>
            <w:bottom w:val="none" w:sz="0" w:space="0" w:color="auto"/>
            <w:right w:val="none" w:sz="0" w:space="0" w:color="auto"/>
          </w:divBdr>
        </w:div>
        <w:div w:id="201331254">
          <w:marLeft w:val="1080"/>
          <w:marRight w:val="0"/>
          <w:marTop w:val="100"/>
          <w:marBottom w:val="200"/>
          <w:divBdr>
            <w:top w:val="none" w:sz="0" w:space="0" w:color="auto"/>
            <w:left w:val="none" w:sz="0" w:space="0" w:color="auto"/>
            <w:bottom w:val="none" w:sz="0" w:space="0" w:color="auto"/>
            <w:right w:val="none" w:sz="0" w:space="0" w:color="auto"/>
          </w:divBdr>
        </w:div>
        <w:div w:id="249579333">
          <w:marLeft w:val="1080"/>
          <w:marRight w:val="0"/>
          <w:marTop w:val="100"/>
          <w:marBottom w:val="200"/>
          <w:divBdr>
            <w:top w:val="none" w:sz="0" w:space="0" w:color="auto"/>
            <w:left w:val="none" w:sz="0" w:space="0" w:color="auto"/>
            <w:bottom w:val="none" w:sz="0" w:space="0" w:color="auto"/>
            <w:right w:val="none" w:sz="0" w:space="0" w:color="auto"/>
          </w:divBdr>
        </w:div>
      </w:divsChild>
    </w:div>
    <w:div w:id="1257404398">
      <w:bodyDiv w:val="1"/>
      <w:marLeft w:val="0"/>
      <w:marRight w:val="0"/>
      <w:marTop w:val="0"/>
      <w:marBottom w:val="0"/>
      <w:divBdr>
        <w:top w:val="none" w:sz="0" w:space="0" w:color="auto"/>
        <w:left w:val="none" w:sz="0" w:space="0" w:color="auto"/>
        <w:bottom w:val="none" w:sz="0" w:space="0" w:color="auto"/>
        <w:right w:val="none" w:sz="0" w:space="0" w:color="auto"/>
      </w:divBdr>
      <w:divsChild>
        <w:div w:id="649404844">
          <w:marLeft w:val="0"/>
          <w:marRight w:val="0"/>
          <w:marTop w:val="825"/>
          <w:marBottom w:val="0"/>
          <w:divBdr>
            <w:top w:val="none" w:sz="0" w:space="0" w:color="auto"/>
            <w:left w:val="none" w:sz="0" w:space="0" w:color="auto"/>
            <w:bottom w:val="none" w:sz="0" w:space="0" w:color="auto"/>
            <w:right w:val="none" w:sz="0" w:space="0" w:color="auto"/>
          </w:divBdr>
          <w:divsChild>
            <w:div w:id="2107728213">
              <w:marLeft w:val="0"/>
              <w:marRight w:val="0"/>
              <w:marTop w:val="0"/>
              <w:marBottom w:val="0"/>
              <w:divBdr>
                <w:top w:val="none" w:sz="0" w:space="0" w:color="auto"/>
                <w:left w:val="none" w:sz="0" w:space="0" w:color="auto"/>
                <w:bottom w:val="none" w:sz="0" w:space="0" w:color="auto"/>
                <w:right w:val="none" w:sz="0" w:space="0" w:color="auto"/>
              </w:divBdr>
              <w:divsChild>
                <w:div w:id="177349374">
                  <w:marLeft w:val="0"/>
                  <w:marRight w:val="0"/>
                  <w:marTop w:val="0"/>
                  <w:marBottom w:val="0"/>
                  <w:divBdr>
                    <w:top w:val="none" w:sz="0" w:space="0" w:color="auto"/>
                    <w:left w:val="none" w:sz="0" w:space="0" w:color="auto"/>
                    <w:bottom w:val="none" w:sz="0" w:space="0" w:color="auto"/>
                    <w:right w:val="none" w:sz="0" w:space="0" w:color="auto"/>
                  </w:divBdr>
                  <w:divsChild>
                    <w:div w:id="1008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17994">
      <w:bodyDiv w:val="1"/>
      <w:marLeft w:val="0"/>
      <w:marRight w:val="0"/>
      <w:marTop w:val="0"/>
      <w:marBottom w:val="0"/>
      <w:divBdr>
        <w:top w:val="none" w:sz="0" w:space="0" w:color="auto"/>
        <w:left w:val="none" w:sz="0" w:space="0" w:color="auto"/>
        <w:bottom w:val="none" w:sz="0" w:space="0" w:color="auto"/>
        <w:right w:val="none" w:sz="0" w:space="0" w:color="auto"/>
      </w:divBdr>
    </w:div>
    <w:div w:id="1447776711">
      <w:bodyDiv w:val="1"/>
      <w:marLeft w:val="0"/>
      <w:marRight w:val="0"/>
      <w:marTop w:val="0"/>
      <w:marBottom w:val="0"/>
      <w:divBdr>
        <w:top w:val="none" w:sz="0" w:space="0" w:color="auto"/>
        <w:left w:val="none" w:sz="0" w:space="0" w:color="auto"/>
        <w:bottom w:val="none" w:sz="0" w:space="0" w:color="auto"/>
        <w:right w:val="none" w:sz="0" w:space="0" w:color="auto"/>
      </w:divBdr>
      <w:divsChild>
        <w:div w:id="1706364804">
          <w:marLeft w:val="0"/>
          <w:marRight w:val="0"/>
          <w:marTop w:val="0"/>
          <w:marBottom w:val="0"/>
          <w:divBdr>
            <w:top w:val="none" w:sz="0" w:space="0" w:color="auto"/>
            <w:left w:val="none" w:sz="0" w:space="0" w:color="auto"/>
            <w:bottom w:val="none" w:sz="0" w:space="0" w:color="auto"/>
            <w:right w:val="none" w:sz="0" w:space="0" w:color="auto"/>
          </w:divBdr>
          <w:divsChild>
            <w:div w:id="190413448">
              <w:marLeft w:val="0"/>
              <w:marRight w:val="0"/>
              <w:marTop w:val="100"/>
              <w:marBottom w:val="100"/>
              <w:divBdr>
                <w:top w:val="none" w:sz="0" w:space="0" w:color="auto"/>
                <w:left w:val="none" w:sz="0" w:space="0" w:color="auto"/>
                <w:bottom w:val="none" w:sz="0" w:space="0" w:color="auto"/>
                <w:right w:val="none" w:sz="0" w:space="0" w:color="auto"/>
              </w:divBdr>
              <w:divsChild>
                <w:div w:id="1625847379">
                  <w:marLeft w:val="0"/>
                  <w:marRight w:val="0"/>
                  <w:marTop w:val="0"/>
                  <w:marBottom w:val="270"/>
                  <w:divBdr>
                    <w:top w:val="none" w:sz="0" w:space="0" w:color="auto"/>
                    <w:left w:val="none" w:sz="0" w:space="0" w:color="auto"/>
                    <w:bottom w:val="dotted" w:sz="6" w:space="11" w:color="D2D6DF"/>
                    <w:right w:val="none" w:sz="0" w:space="0" w:color="auto"/>
                  </w:divBdr>
                  <w:divsChild>
                    <w:div w:id="20383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087611">
      <w:bodyDiv w:val="1"/>
      <w:marLeft w:val="0"/>
      <w:marRight w:val="0"/>
      <w:marTop w:val="0"/>
      <w:marBottom w:val="0"/>
      <w:divBdr>
        <w:top w:val="none" w:sz="0" w:space="0" w:color="auto"/>
        <w:left w:val="none" w:sz="0" w:space="0" w:color="auto"/>
        <w:bottom w:val="none" w:sz="0" w:space="0" w:color="auto"/>
        <w:right w:val="none" w:sz="0" w:space="0" w:color="auto"/>
      </w:divBdr>
      <w:divsChild>
        <w:div w:id="1402943100">
          <w:marLeft w:val="0"/>
          <w:marRight w:val="0"/>
          <w:marTop w:val="825"/>
          <w:marBottom w:val="0"/>
          <w:divBdr>
            <w:top w:val="none" w:sz="0" w:space="0" w:color="auto"/>
            <w:left w:val="none" w:sz="0" w:space="0" w:color="auto"/>
            <w:bottom w:val="none" w:sz="0" w:space="0" w:color="auto"/>
            <w:right w:val="none" w:sz="0" w:space="0" w:color="auto"/>
          </w:divBdr>
          <w:divsChild>
            <w:div w:id="198588629">
              <w:marLeft w:val="0"/>
              <w:marRight w:val="0"/>
              <w:marTop w:val="0"/>
              <w:marBottom w:val="0"/>
              <w:divBdr>
                <w:top w:val="none" w:sz="0" w:space="0" w:color="auto"/>
                <w:left w:val="none" w:sz="0" w:space="0" w:color="auto"/>
                <w:bottom w:val="none" w:sz="0" w:space="0" w:color="auto"/>
                <w:right w:val="none" w:sz="0" w:space="0" w:color="auto"/>
              </w:divBdr>
              <w:divsChild>
                <w:div w:id="482350695">
                  <w:marLeft w:val="0"/>
                  <w:marRight w:val="0"/>
                  <w:marTop w:val="0"/>
                  <w:marBottom w:val="0"/>
                  <w:divBdr>
                    <w:top w:val="none" w:sz="0" w:space="0" w:color="auto"/>
                    <w:left w:val="none" w:sz="0" w:space="0" w:color="auto"/>
                    <w:bottom w:val="none" w:sz="0" w:space="0" w:color="auto"/>
                    <w:right w:val="none" w:sz="0" w:space="0" w:color="auto"/>
                  </w:divBdr>
                  <w:divsChild>
                    <w:div w:id="155276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25051">
      <w:bodyDiv w:val="1"/>
      <w:marLeft w:val="0"/>
      <w:marRight w:val="0"/>
      <w:marTop w:val="0"/>
      <w:marBottom w:val="0"/>
      <w:divBdr>
        <w:top w:val="none" w:sz="0" w:space="0" w:color="auto"/>
        <w:left w:val="none" w:sz="0" w:space="0" w:color="auto"/>
        <w:bottom w:val="none" w:sz="0" w:space="0" w:color="auto"/>
        <w:right w:val="none" w:sz="0" w:space="0" w:color="auto"/>
      </w:divBdr>
      <w:divsChild>
        <w:div w:id="636372569">
          <w:marLeft w:val="0"/>
          <w:marRight w:val="0"/>
          <w:marTop w:val="0"/>
          <w:marBottom w:val="0"/>
          <w:divBdr>
            <w:top w:val="none" w:sz="0" w:space="0" w:color="auto"/>
            <w:left w:val="none" w:sz="0" w:space="0" w:color="auto"/>
            <w:bottom w:val="none" w:sz="0" w:space="0" w:color="auto"/>
            <w:right w:val="none" w:sz="0" w:space="0" w:color="auto"/>
          </w:divBdr>
          <w:divsChild>
            <w:div w:id="436802032">
              <w:marLeft w:val="0"/>
              <w:marRight w:val="0"/>
              <w:marTop w:val="0"/>
              <w:marBottom w:val="0"/>
              <w:divBdr>
                <w:top w:val="none" w:sz="0" w:space="0" w:color="auto"/>
                <w:left w:val="none" w:sz="0" w:space="0" w:color="auto"/>
                <w:bottom w:val="none" w:sz="0" w:space="0" w:color="auto"/>
                <w:right w:val="none" w:sz="0" w:space="0" w:color="auto"/>
              </w:divBdr>
              <w:divsChild>
                <w:div w:id="620957638">
                  <w:marLeft w:val="0"/>
                  <w:marRight w:val="0"/>
                  <w:marTop w:val="0"/>
                  <w:marBottom w:val="0"/>
                  <w:divBdr>
                    <w:top w:val="none" w:sz="0" w:space="0" w:color="auto"/>
                    <w:left w:val="none" w:sz="0" w:space="0" w:color="auto"/>
                    <w:bottom w:val="none" w:sz="0" w:space="0" w:color="auto"/>
                    <w:right w:val="none" w:sz="0" w:space="0" w:color="auto"/>
                  </w:divBdr>
                  <w:divsChild>
                    <w:div w:id="1044141970">
                      <w:marLeft w:val="0"/>
                      <w:marRight w:val="0"/>
                      <w:marTop w:val="0"/>
                      <w:marBottom w:val="0"/>
                      <w:divBdr>
                        <w:top w:val="none" w:sz="0" w:space="0" w:color="auto"/>
                        <w:left w:val="none" w:sz="0" w:space="0" w:color="auto"/>
                        <w:bottom w:val="none" w:sz="0" w:space="0" w:color="auto"/>
                        <w:right w:val="none" w:sz="0" w:space="0" w:color="auto"/>
                      </w:divBdr>
                      <w:divsChild>
                        <w:div w:id="2114397955">
                          <w:marLeft w:val="0"/>
                          <w:marRight w:val="0"/>
                          <w:marTop w:val="0"/>
                          <w:marBottom w:val="0"/>
                          <w:divBdr>
                            <w:top w:val="none" w:sz="0" w:space="0" w:color="auto"/>
                            <w:left w:val="none" w:sz="0" w:space="0" w:color="auto"/>
                            <w:bottom w:val="none" w:sz="0" w:space="0" w:color="auto"/>
                            <w:right w:val="none" w:sz="0" w:space="0" w:color="auto"/>
                          </w:divBdr>
                          <w:divsChild>
                            <w:div w:id="1680236834">
                              <w:marLeft w:val="0"/>
                              <w:marRight w:val="0"/>
                              <w:marTop w:val="0"/>
                              <w:marBottom w:val="0"/>
                              <w:divBdr>
                                <w:top w:val="none" w:sz="0" w:space="0" w:color="auto"/>
                                <w:left w:val="none" w:sz="0" w:space="0" w:color="auto"/>
                                <w:bottom w:val="none" w:sz="0" w:space="0" w:color="auto"/>
                                <w:right w:val="none" w:sz="0" w:space="0" w:color="auto"/>
                              </w:divBdr>
                              <w:divsChild>
                                <w:div w:id="353650742">
                                  <w:marLeft w:val="0"/>
                                  <w:marRight w:val="0"/>
                                  <w:marTop w:val="0"/>
                                  <w:marBottom w:val="0"/>
                                  <w:divBdr>
                                    <w:top w:val="none" w:sz="0" w:space="0" w:color="auto"/>
                                    <w:left w:val="none" w:sz="0" w:space="0" w:color="auto"/>
                                    <w:bottom w:val="none" w:sz="0" w:space="0" w:color="auto"/>
                                    <w:right w:val="none" w:sz="0" w:space="0" w:color="auto"/>
                                  </w:divBdr>
                                  <w:divsChild>
                                    <w:div w:id="1507096034">
                                      <w:marLeft w:val="0"/>
                                      <w:marRight w:val="0"/>
                                      <w:marTop w:val="0"/>
                                      <w:marBottom w:val="0"/>
                                      <w:divBdr>
                                        <w:top w:val="none" w:sz="0" w:space="0" w:color="auto"/>
                                        <w:left w:val="none" w:sz="0" w:space="0" w:color="auto"/>
                                        <w:bottom w:val="none" w:sz="0" w:space="0" w:color="auto"/>
                                        <w:right w:val="none" w:sz="0" w:space="0" w:color="auto"/>
                                      </w:divBdr>
                                      <w:divsChild>
                                        <w:div w:id="2022659605">
                                          <w:marLeft w:val="0"/>
                                          <w:marRight w:val="0"/>
                                          <w:marTop w:val="0"/>
                                          <w:marBottom w:val="0"/>
                                          <w:divBdr>
                                            <w:top w:val="none" w:sz="0" w:space="0" w:color="auto"/>
                                            <w:left w:val="none" w:sz="0" w:space="0" w:color="auto"/>
                                            <w:bottom w:val="none" w:sz="0" w:space="0" w:color="auto"/>
                                            <w:right w:val="none" w:sz="0" w:space="0" w:color="auto"/>
                                          </w:divBdr>
                                        </w:div>
                                        <w:div w:id="161942253">
                                          <w:marLeft w:val="0"/>
                                          <w:marRight w:val="0"/>
                                          <w:marTop w:val="0"/>
                                          <w:marBottom w:val="0"/>
                                          <w:divBdr>
                                            <w:top w:val="none" w:sz="0" w:space="0" w:color="auto"/>
                                            <w:left w:val="none" w:sz="0" w:space="0" w:color="auto"/>
                                            <w:bottom w:val="none" w:sz="0" w:space="0" w:color="auto"/>
                                            <w:right w:val="none" w:sz="0" w:space="0" w:color="auto"/>
                                          </w:divBdr>
                                        </w:div>
                                        <w:div w:id="554394057">
                                          <w:marLeft w:val="0"/>
                                          <w:marRight w:val="0"/>
                                          <w:marTop w:val="0"/>
                                          <w:marBottom w:val="0"/>
                                          <w:divBdr>
                                            <w:top w:val="none" w:sz="0" w:space="0" w:color="auto"/>
                                            <w:left w:val="none" w:sz="0" w:space="0" w:color="auto"/>
                                            <w:bottom w:val="none" w:sz="0" w:space="0" w:color="auto"/>
                                            <w:right w:val="none" w:sz="0" w:space="0" w:color="auto"/>
                                          </w:divBdr>
                                        </w:div>
                                        <w:div w:id="2133084478">
                                          <w:marLeft w:val="0"/>
                                          <w:marRight w:val="0"/>
                                          <w:marTop w:val="0"/>
                                          <w:marBottom w:val="0"/>
                                          <w:divBdr>
                                            <w:top w:val="none" w:sz="0" w:space="0" w:color="auto"/>
                                            <w:left w:val="none" w:sz="0" w:space="0" w:color="auto"/>
                                            <w:bottom w:val="none" w:sz="0" w:space="0" w:color="auto"/>
                                            <w:right w:val="none" w:sz="0" w:space="0" w:color="auto"/>
                                          </w:divBdr>
                                        </w:div>
                                        <w:div w:id="1782652034">
                                          <w:marLeft w:val="0"/>
                                          <w:marRight w:val="0"/>
                                          <w:marTop w:val="0"/>
                                          <w:marBottom w:val="0"/>
                                          <w:divBdr>
                                            <w:top w:val="none" w:sz="0" w:space="0" w:color="auto"/>
                                            <w:left w:val="none" w:sz="0" w:space="0" w:color="auto"/>
                                            <w:bottom w:val="none" w:sz="0" w:space="0" w:color="auto"/>
                                            <w:right w:val="none" w:sz="0" w:space="0" w:color="auto"/>
                                          </w:divBdr>
                                        </w:div>
                                        <w:div w:id="907346321">
                                          <w:marLeft w:val="0"/>
                                          <w:marRight w:val="0"/>
                                          <w:marTop w:val="0"/>
                                          <w:marBottom w:val="0"/>
                                          <w:divBdr>
                                            <w:top w:val="none" w:sz="0" w:space="0" w:color="auto"/>
                                            <w:left w:val="none" w:sz="0" w:space="0" w:color="auto"/>
                                            <w:bottom w:val="none" w:sz="0" w:space="0" w:color="auto"/>
                                            <w:right w:val="none" w:sz="0" w:space="0" w:color="auto"/>
                                          </w:divBdr>
                                        </w:div>
                                        <w:div w:id="754937728">
                                          <w:marLeft w:val="0"/>
                                          <w:marRight w:val="0"/>
                                          <w:marTop w:val="0"/>
                                          <w:marBottom w:val="0"/>
                                          <w:divBdr>
                                            <w:top w:val="none" w:sz="0" w:space="0" w:color="auto"/>
                                            <w:left w:val="none" w:sz="0" w:space="0" w:color="auto"/>
                                            <w:bottom w:val="none" w:sz="0" w:space="0" w:color="auto"/>
                                            <w:right w:val="none" w:sz="0" w:space="0" w:color="auto"/>
                                          </w:divBdr>
                                        </w:div>
                                        <w:div w:id="560559296">
                                          <w:marLeft w:val="0"/>
                                          <w:marRight w:val="0"/>
                                          <w:marTop w:val="0"/>
                                          <w:marBottom w:val="0"/>
                                          <w:divBdr>
                                            <w:top w:val="none" w:sz="0" w:space="0" w:color="auto"/>
                                            <w:left w:val="none" w:sz="0" w:space="0" w:color="auto"/>
                                            <w:bottom w:val="none" w:sz="0" w:space="0" w:color="auto"/>
                                            <w:right w:val="none" w:sz="0" w:space="0" w:color="auto"/>
                                          </w:divBdr>
                                        </w:div>
                                        <w:div w:id="127480324">
                                          <w:marLeft w:val="0"/>
                                          <w:marRight w:val="0"/>
                                          <w:marTop w:val="0"/>
                                          <w:marBottom w:val="0"/>
                                          <w:divBdr>
                                            <w:top w:val="none" w:sz="0" w:space="0" w:color="auto"/>
                                            <w:left w:val="none" w:sz="0" w:space="0" w:color="auto"/>
                                            <w:bottom w:val="none" w:sz="0" w:space="0" w:color="auto"/>
                                            <w:right w:val="none" w:sz="0" w:space="0" w:color="auto"/>
                                          </w:divBdr>
                                        </w:div>
                                        <w:div w:id="1462042848">
                                          <w:marLeft w:val="0"/>
                                          <w:marRight w:val="0"/>
                                          <w:marTop w:val="0"/>
                                          <w:marBottom w:val="0"/>
                                          <w:divBdr>
                                            <w:top w:val="none" w:sz="0" w:space="0" w:color="auto"/>
                                            <w:left w:val="none" w:sz="0" w:space="0" w:color="auto"/>
                                            <w:bottom w:val="none" w:sz="0" w:space="0" w:color="auto"/>
                                            <w:right w:val="none" w:sz="0" w:space="0" w:color="auto"/>
                                          </w:divBdr>
                                        </w:div>
                                        <w:div w:id="5274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87564">
      <w:bodyDiv w:val="1"/>
      <w:marLeft w:val="0"/>
      <w:marRight w:val="0"/>
      <w:marTop w:val="0"/>
      <w:marBottom w:val="0"/>
      <w:divBdr>
        <w:top w:val="none" w:sz="0" w:space="0" w:color="auto"/>
        <w:left w:val="none" w:sz="0" w:space="0" w:color="auto"/>
        <w:bottom w:val="none" w:sz="0" w:space="0" w:color="auto"/>
        <w:right w:val="none" w:sz="0" w:space="0" w:color="auto"/>
      </w:divBdr>
      <w:divsChild>
        <w:div w:id="870845223">
          <w:marLeft w:val="0"/>
          <w:marRight w:val="0"/>
          <w:marTop w:val="0"/>
          <w:marBottom w:val="0"/>
          <w:divBdr>
            <w:top w:val="none" w:sz="0" w:space="0" w:color="auto"/>
            <w:left w:val="none" w:sz="0" w:space="0" w:color="auto"/>
            <w:bottom w:val="none" w:sz="0" w:space="0" w:color="auto"/>
            <w:right w:val="none" w:sz="0" w:space="0" w:color="auto"/>
          </w:divBdr>
          <w:divsChild>
            <w:div w:id="291642274">
              <w:marLeft w:val="0"/>
              <w:marRight w:val="0"/>
              <w:marTop w:val="0"/>
              <w:marBottom w:val="0"/>
              <w:divBdr>
                <w:top w:val="none" w:sz="0" w:space="0" w:color="auto"/>
                <w:left w:val="none" w:sz="0" w:space="0" w:color="auto"/>
                <w:bottom w:val="none" w:sz="0" w:space="0" w:color="auto"/>
                <w:right w:val="none" w:sz="0" w:space="0" w:color="auto"/>
              </w:divBdr>
              <w:divsChild>
                <w:div w:id="518079947">
                  <w:marLeft w:val="0"/>
                  <w:marRight w:val="0"/>
                  <w:marTop w:val="0"/>
                  <w:marBottom w:val="0"/>
                  <w:divBdr>
                    <w:top w:val="none" w:sz="0" w:space="0" w:color="auto"/>
                    <w:left w:val="none" w:sz="0" w:space="0" w:color="auto"/>
                    <w:bottom w:val="none" w:sz="0" w:space="0" w:color="auto"/>
                    <w:right w:val="none" w:sz="0" w:space="0" w:color="auto"/>
                  </w:divBdr>
                  <w:divsChild>
                    <w:div w:id="1883201357">
                      <w:marLeft w:val="0"/>
                      <w:marRight w:val="0"/>
                      <w:marTop w:val="0"/>
                      <w:marBottom w:val="225"/>
                      <w:divBdr>
                        <w:top w:val="none" w:sz="0" w:space="0" w:color="auto"/>
                        <w:left w:val="none" w:sz="0" w:space="0" w:color="auto"/>
                        <w:bottom w:val="none" w:sz="0" w:space="0" w:color="auto"/>
                        <w:right w:val="none" w:sz="0" w:space="0" w:color="auto"/>
                      </w:divBdr>
                      <w:divsChild>
                        <w:div w:id="799691628">
                          <w:marLeft w:val="0"/>
                          <w:marRight w:val="0"/>
                          <w:marTop w:val="0"/>
                          <w:marBottom w:val="0"/>
                          <w:divBdr>
                            <w:top w:val="none" w:sz="0" w:space="0" w:color="auto"/>
                            <w:left w:val="none" w:sz="0" w:space="0" w:color="auto"/>
                            <w:bottom w:val="none" w:sz="0" w:space="0" w:color="auto"/>
                            <w:right w:val="none" w:sz="0" w:space="0" w:color="auto"/>
                          </w:divBdr>
                          <w:divsChild>
                            <w:div w:id="9742165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133810">
      <w:bodyDiv w:val="1"/>
      <w:marLeft w:val="0"/>
      <w:marRight w:val="0"/>
      <w:marTop w:val="0"/>
      <w:marBottom w:val="0"/>
      <w:divBdr>
        <w:top w:val="none" w:sz="0" w:space="0" w:color="auto"/>
        <w:left w:val="none" w:sz="0" w:space="0" w:color="auto"/>
        <w:bottom w:val="none" w:sz="0" w:space="0" w:color="auto"/>
        <w:right w:val="none" w:sz="0" w:space="0" w:color="auto"/>
      </w:divBdr>
      <w:divsChild>
        <w:div w:id="132455477">
          <w:marLeft w:val="547"/>
          <w:marRight w:val="0"/>
          <w:marTop w:val="106"/>
          <w:marBottom w:val="0"/>
          <w:divBdr>
            <w:top w:val="none" w:sz="0" w:space="0" w:color="auto"/>
            <w:left w:val="none" w:sz="0" w:space="0" w:color="auto"/>
            <w:bottom w:val="none" w:sz="0" w:space="0" w:color="auto"/>
            <w:right w:val="none" w:sz="0" w:space="0" w:color="auto"/>
          </w:divBdr>
        </w:div>
        <w:div w:id="1689283891">
          <w:marLeft w:val="547"/>
          <w:marRight w:val="0"/>
          <w:marTop w:val="106"/>
          <w:marBottom w:val="0"/>
          <w:divBdr>
            <w:top w:val="none" w:sz="0" w:space="0" w:color="auto"/>
            <w:left w:val="none" w:sz="0" w:space="0" w:color="auto"/>
            <w:bottom w:val="none" w:sz="0" w:space="0" w:color="auto"/>
            <w:right w:val="none" w:sz="0" w:space="0" w:color="auto"/>
          </w:divBdr>
        </w:div>
        <w:div w:id="6175215">
          <w:marLeft w:val="547"/>
          <w:marRight w:val="0"/>
          <w:marTop w:val="106"/>
          <w:marBottom w:val="0"/>
          <w:divBdr>
            <w:top w:val="none" w:sz="0" w:space="0" w:color="auto"/>
            <w:left w:val="none" w:sz="0" w:space="0" w:color="auto"/>
            <w:bottom w:val="none" w:sz="0" w:space="0" w:color="auto"/>
            <w:right w:val="none" w:sz="0" w:space="0" w:color="auto"/>
          </w:divBdr>
        </w:div>
        <w:div w:id="189490885">
          <w:marLeft w:val="547"/>
          <w:marRight w:val="0"/>
          <w:marTop w:val="106"/>
          <w:marBottom w:val="0"/>
          <w:divBdr>
            <w:top w:val="none" w:sz="0" w:space="0" w:color="auto"/>
            <w:left w:val="none" w:sz="0" w:space="0" w:color="auto"/>
            <w:bottom w:val="none" w:sz="0" w:space="0" w:color="auto"/>
            <w:right w:val="none" w:sz="0" w:space="0" w:color="auto"/>
          </w:divBdr>
        </w:div>
        <w:div w:id="1968854985">
          <w:marLeft w:val="547"/>
          <w:marRight w:val="0"/>
          <w:marTop w:val="106"/>
          <w:marBottom w:val="0"/>
          <w:divBdr>
            <w:top w:val="none" w:sz="0" w:space="0" w:color="auto"/>
            <w:left w:val="none" w:sz="0" w:space="0" w:color="auto"/>
            <w:bottom w:val="none" w:sz="0" w:space="0" w:color="auto"/>
            <w:right w:val="none" w:sz="0" w:space="0" w:color="auto"/>
          </w:divBdr>
        </w:div>
        <w:div w:id="495534507">
          <w:marLeft w:val="547"/>
          <w:marRight w:val="0"/>
          <w:marTop w:val="106"/>
          <w:marBottom w:val="0"/>
          <w:divBdr>
            <w:top w:val="none" w:sz="0" w:space="0" w:color="auto"/>
            <w:left w:val="none" w:sz="0" w:space="0" w:color="auto"/>
            <w:bottom w:val="none" w:sz="0" w:space="0" w:color="auto"/>
            <w:right w:val="none" w:sz="0" w:space="0" w:color="auto"/>
          </w:divBdr>
        </w:div>
      </w:divsChild>
    </w:div>
    <w:div w:id="1590311553">
      <w:bodyDiv w:val="1"/>
      <w:marLeft w:val="0"/>
      <w:marRight w:val="0"/>
      <w:marTop w:val="0"/>
      <w:marBottom w:val="0"/>
      <w:divBdr>
        <w:top w:val="none" w:sz="0" w:space="0" w:color="auto"/>
        <w:left w:val="none" w:sz="0" w:space="0" w:color="auto"/>
        <w:bottom w:val="none" w:sz="0" w:space="0" w:color="auto"/>
        <w:right w:val="none" w:sz="0" w:space="0" w:color="auto"/>
      </w:divBdr>
      <w:divsChild>
        <w:div w:id="1459181920">
          <w:marLeft w:val="0"/>
          <w:marRight w:val="0"/>
          <w:marTop w:val="825"/>
          <w:marBottom w:val="0"/>
          <w:divBdr>
            <w:top w:val="none" w:sz="0" w:space="0" w:color="auto"/>
            <w:left w:val="none" w:sz="0" w:space="0" w:color="auto"/>
            <w:bottom w:val="none" w:sz="0" w:space="0" w:color="auto"/>
            <w:right w:val="none" w:sz="0" w:space="0" w:color="auto"/>
          </w:divBdr>
          <w:divsChild>
            <w:div w:id="275059829">
              <w:marLeft w:val="0"/>
              <w:marRight w:val="0"/>
              <w:marTop w:val="0"/>
              <w:marBottom w:val="0"/>
              <w:divBdr>
                <w:top w:val="none" w:sz="0" w:space="0" w:color="auto"/>
                <w:left w:val="none" w:sz="0" w:space="0" w:color="auto"/>
                <w:bottom w:val="none" w:sz="0" w:space="0" w:color="auto"/>
                <w:right w:val="none" w:sz="0" w:space="0" w:color="auto"/>
              </w:divBdr>
              <w:divsChild>
                <w:div w:id="655643631">
                  <w:marLeft w:val="0"/>
                  <w:marRight w:val="0"/>
                  <w:marTop w:val="0"/>
                  <w:marBottom w:val="0"/>
                  <w:divBdr>
                    <w:top w:val="none" w:sz="0" w:space="0" w:color="auto"/>
                    <w:left w:val="none" w:sz="0" w:space="0" w:color="auto"/>
                    <w:bottom w:val="none" w:sz="0" w:space="0" w:color="auto"/>
                    <w:right w:val="none" w:sz="0" w:space="0" w:color="auto"/>
                  </w:divBdr>
                  <w:divsChild>
                    <w:div w:id="11953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067112">
      <w:bodyDiv w:val="1"/>
      <w:marLeft w:val="0"/>
      <w:marRight w:val="0"/>
      <w:marTop w:val="0"/>
      <w:marBottom w:val="0"/>
      <w:divBdr>
        <w:top w:val="none" w:sz="0" w:space="0" w:color="auto"/>
        <w:left w:val="none" w:sz="0" w:space="0" w:color="auto"/>
        <w:bottom w:val="none" w:sz="0" w:space="0" w:color="auto"/>
        <w:right w:val="none" w:sz="0" w:space="0" w:color="auto"/>
      </w:divBdr>
      <w:divsChild>
        <w:div w:id="141775844">
          <w:marLeft w:val="0"/>
          <w:marRight w:val="0"/>
          <w:marTop w:val="0"/>
          <w:marBottom w:val="0"/>
          <w:divBdr>
            <w:top w:val="none" w:sz="0" w:space="0" w:color="auto"/>
            <w:left w:val="none" w:sz="0" w:space="0" w:color="auto"/>
            <w:bottom w:val="none" w:sz="0" w:space="0" w:color="auto"/>
            <w:right w:val="none" w:sz="0" w:space="0" w:color="auto"/>
          </w:divBdr>
          <w:divsChild>
            <w:div w:id="1372609606">
              <w:marLeft w:val="0"/>
              <w:marRight w:val="0"/>
              <w:marTop w:val="0"/>
              <w:marBottom w:val="0"/>
              <w:divBdr>
                <w:top w:val="none" w:sz="0" w:space="0" w:color="auto"/>
                <w:left w:val="none" w:sz="0" w:space="0" w:color="auto"/>
                <w:bottom w:val="none" w:sz="0" w:space="0" w:color="auto"/>
                <w:right w:val="none" w:sz="0" w:space="0" w:color="auto"/>
              </w:divBdr>
              <w:divsChild>
                <w:div w:id="820078401">
                  <w:marLeft w:val="0"/>
                  <w:marRight w:val="0"/>
                  <w:marTop w:val="0"/>
                  <w:marBottom w:val="0"/>
                  <w:divBdr>
                    <w:top w:val="none" w:sz="0" w:space="0" w:color="auto"/>
                    <w:left w:val="none" w:sz="0" w:space="0" w:color="auto"/>
                    <w:bottom w:val="none" w:sz="0" w:space="0" w:color="auto"/>
                    <w:right w:val="none" w:sz="0" w:space="0" w:color="auto"/>
                  </w:divBdr>
                  <w:divsChild>
                    <w:div w:id="78905805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628048194">
      <w:bodyDiv w:val="1"/>
      <w:marLeft w:val="0"/>
      <w:marRight w:val="0"/>
      <w:marTop w:val="0"/>
      <w:marBottom w:val="0"/>
      <w:divBdr>
        <w:top w:val="none" w:sz="0" w:space="0" w:color="auto"/>
        <w:left w:val="none" w:sz="0" w:space="0" w:color="auto"/>
        <w:bottom w:val="none" w:sz="0" w:space="0" w:color="auto"/>
        <w:right w:val="none" w:sz="0" w:space="0" w:color="auto"/>
      </w:divBdr>
      <w:divsChild>
        <w:div w:id="1050223220">
          <w:marLeft w:val="0"/>
          <w:marRight w:val="0"/>
          <w:marTop w:val="0"/>
          <w:marBottom w:val="0"/>
          <w:divBdr>
            <w:top w:val="none" w:sz="0" w:space="0" w:color="auto"/>
            <w:left w:val="none" w:sz="0" w:space="0" w:color="auto"/>
            <w:bottom w:val="none" w:sz="0" w:space="0" w:color="auto"/>
            <w:right w:val="none" w:sz="0" w:space="0" w:color="auto"/>
          </w:divBdr>
          <w:divsChild>
            <w:div w:id="778716253">
              <w:marLeft w:val="0"/>
              <w:marRight w:val="0"/>
              <w:marTop w:val="0"/>
              <w:marBottom w:val="0"/>
              <w:divBdr>
                <w:top w:val="none" w:sz="0" w:space="0" w:color="auto"/>
                <w:left w:val="none" w:sz="0" w:space="0" w:color="auto"/>
                <w:bottom w:val="none" w:sz="0" w:space="0" w:color="auto"/>
                <w:right w:val="none" w:sz="0" w:space="0" w:color="auto"/>
              </w:divBdr>
              <w:divsChild>
                <w:div w:id="2047364036">
                  <w:marLeft w:val="3000"/>
                  <w:marRight w:val="0"/>
                  <w:marTop w:val="0"/>
                  <w:marBottom w:val="0"/>
                  <w:divBdr>
                    <w:top w:val="none" w:sz="0" w:space="0" w:color="auto"/>
                    <w:left w:val="none" w:sz="0" w:space="0" w:color="auto"/>
                    <w:bottom w:val="none" w:sz="0" w:space="0" w:color="auto"/>
                    <w:right w:val="none" w:sz="0" w:space="0" w:color="auto"/>
                  </w:divBdr>
                  <w:divsChild>
                    <w:div w:id="753550003">
                      <w:marLeft w:val="0"/>
                      <w:marRight w:val="0"/>
                      <w:marTop w:val="0"/>
                      <w:marBottom w:val="405"/>
                      <w:divBdr>
                        <w:top w:val="none" w:sz="0" w:space="0" w:color="auto"/>
                        <w:left w:val="none" w:sz="0" w:space="0" w:color="auto"/>
                        <w:bottom w:val="none" w:sz="0" w:space="0" w:color="auto"/>
                        <w:right w:val="none" w:sz="0" w:space="0" w:color="auto"/>
                      </w:divBdr>
                      <w:divsChild>
                        <w:div w:id="40716868">
                          <w:marLeft w:val="300"/>
                          <w:marRight w:val="300"/>
                          <w:marTop w:val="100"/>
                          <w:marBottom w:val="100"/>
                          <w:divBdr>
                            <w:top w:val="none" w:sz="0" w:space="0" w:color="auto"/>
                            <w:left w:val="none" w:sz="0" w:space="0" w:color="auto"/>
                            <w:bottom w:val="none" w:sz="0" w:space="0" w:color="auto"/>
                            <w:right w:val="none" w:sz="0" w:space="0" w:color="auto"/>
                          </w:divBdr>
                          <w:divsChild>
                            <w:div w:id="989363169">
                              <w:marLeft w:val="0"/>
                              <w:marRight w:val="0"/>
                              <w:marTop w:val="0"/>
                              <w:marBottom w:val="0"/>
                              <w:divBdr>
                                <w:top w:val="none" w:sz="0" w:space="0" w:color="auto"/>
                                <w:left w:val="none" w:sz="0" w:space="0" w:color="auto"/>
                                <w:bottom w:val="none" w:sz="0" w:space="0" w:color="auto"/>
                                <w:right w:val="none" w:sz="0" w:space="0" w:color="auto"/>
                              </w:divBdr>
                              <w:divsChild>
                                <w:div w:id="107311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597789">
      <w:bodyDiv w:val="1"/>
      <w:marLeft w:val="0"/>
      <w:marRight w:val="0"/>
      <w:marTop w:val="0"/>
      <w:marBottom w:val="0"/>
      <w:divBdr>
        <w:top w:val="none" w:sz="0" w:space="0" w:color="auto"/>
        <w:left w:val="none" w:sz="0" w:space="0" w:color="auto"/>
        <w:bottom w:val="none" w:sz="0" w:space="0" w:color="auto"/>
        <w:right w:val="none" w:sz="0" w:space="0" w:color="auto"/>
      </w:divBdr>
      <w:divsChild>
        <w:div w:id="516121179">
          <w:marLeft w:val="360"/>
          <w:marRight w:val="0"/>
          <w:marTop w:val="200"/>
          <w:marBottom w:val="200"/>
          <w:divBdr>
            <w:top w:val="none" w:sz="0" w:space="0" w:color="auto"/>
            <w:left w:val="none" w:sz="0" w:space="0" w:color="auto"/>
            <w:bottom w:val="none" w:sz="0" w:space="0" w:color="auto"/>
            <w:right w:val="none" w:sz="0" w:space="0" w:color="auto"/>
          </w:divBdr>
        </w:div>
      </w:divsChild>
    </w:div>
    <w:div w:id="1737170328">
      <w:bodyDiv w:val="1"/>
      <w:marLeft w:val="0"/>
      <w:marRight w:val="0"/>
      <w:marTop w:val="0"/>
      <w:marBottom w:val="0"/>
      <w:divBdr>
        <w:top w:val="none" w:sz="0" w:space="0" w:color="auto"/>
        <w:left w:val="none" w:sz="0" w:space="0" w:color="auto"/>
        <w:bottom w:val="none" w:sz="0" w:space="0" w:color="auto"/>
        <w:right w:val="none" w:sz="0" w:space="0" w:color="auto"/>
      </w:divBdr>
    </w:div>
    <w:div w:id="1853759681">
      <w:bodyDiv w:val="1"/>
      <w:marLeft w:val="0"/>
      <w:marRight w:val="0"/>
      <w:marTop w:val="0"/>
      <w:marBottom w:val="0"/>
      <w:divBdr>
        <w:top w:val="none" w:sz="0" w:space="0" w:color="auto"/>
        <w:left w:val="none" w:sz="0" w:space="0" w:color="auto"/>
        <w:bottom w:val="none" w:sz="0" w:space="0" w:color="auto"/>
        <w:right w:val="none" w:sz="0" w:space="0" w:color="auto"/>
      </w:divBdr>
    </w:div>
    <w:div w:id="1941599575">
      <w:bodyDiv w:val="1"/>
      <w:marLeft w:val="0"/>
      <w:marRight w:val="0"/>
      <w:marTop w:val="0"/>
      <w:marBottom w:val="0"/>
      <w:divBdr>
        <w:top w:val="none" w:sz="0" w:space="0" w:color="auto"/>
        <w:left w:val="none" w:sz="0" w:space="0" w:color="auto"/>
        <w:bottom w:val="none" w:sz="0" w:space="0" w:color="auto"/>
        <w:right w:val="none" w:sz="0" w:space="0" w:color="auto"/>
      </w:divBdr>
    </w:div>
    <w:div w:id="1956718584">
      <w:bodyDiv w:val="1"/>
      <w:marLeft w:val="0"/>
      <w:marRight w:val="0"/>
      <w:marTop w:val="0"/>
      <w:marBottom w:val="0"/>
      <w:divBdr>
        <w:top w:val="none" w:sz="0" w:space="0" w:color="auto"/>
        <w:left w:val="none" w:sz="0" w:space="0" w:color="auto"/>
        <w:bottom w:val="none" w:sz="0" w:space="0" w:color="auto"/>
        <w:right w:val="none" w:sz="0" w:space="0" w:color="auto"/>
      </w:divBdr>
    </w:div>
    <w:div w:id="1967391521">
      <w:bodyDiv w:val="1"/>
      <w:marLeft w:val="0"/>
      <w:marRight w:val="0"/>
      <w:marTop w:val="0"/>
      <w:marBottom w:val="0"/>
      <w:divBdr>
        <w:top w:val="none" w:sz="0" w:space="0" w:color="auto"/>
        <w:left w:val="none" w:sz="0" w:space="0" w:color="auto"/>
        <w:bottom w:val="none" w:sz="0" w:space="0" w:color="auto"/>
        <w:right w:val="none" w:sz="0" w:space="0" w:color="auto"/>
      </w:divBdr>
      <w:divsChild>
        <w:div w:id="1983458780">
          <w:marLeft w:val="0"/>
          <w:marRight w:val="0"/>
          <w:marTop w:val="0"/>
          <w:marBottom w:val="0"/>
          <w:divBdr>
            <w:top w:val="none" w:sz="0" w:space="0" w:color="auto"/>
            <w:left w:val="none" w:sz="0" w:space="0" w:color="auto"/>
            <w:bottom w:val="none" w:sz="0" w:space="0" w:color="auto"/>
            <w:right w:val="none" w:sz="0" w:space="0" w:color="auto"/>
          </w:divBdr>
          <w:divsChild>
            <w:div w:id="1438871576">
              <w:marLeft w:val="0"/>
              <w:marRight w:val="0"/>
              <w:marTop w:val="0"/>
              <w:marBottom w:val="0"/>
              <w:divBdr>
                <w:top w:val="none" w:sz="0" w:space="0" w:color="auto"/>
                <w:left w:val="none" w:sz="0" w:space="0" w:color="auto"/>
                <w:bottom w:val="none" w:sz="0" w:space="0" w:color="auto"/>
                <w:right w:val="none" w:sz="0" w:space="0" w:color="auto"/>
              </w:divBdr>
              <w:divsChild>
                <w:div w:id="1314067700">
                  <w:marLeft w:val="0"/>
                  <w:marRight w:val="0"/>
                  <w:marTop w:val="0"/>
                  <w:marBottom w:val="0"/>
                  <w:divBdr>
                    <w:top w:val="none" w:sz="0" w:space="0" w:color="auto"/>
                    <w:left w:val="none" w:sz="0" w:space="0" w:color="auto"/>
                    <w:bottom w:val="none" w:sz="0" w:space="0" w:color="auto"/>
                    <w:right w:val="none" w:sz="0" w:space="0" w:color="auto"/>
                  </w:divBdr>
                  <w:divsChild>
                    <w:div w:id="394476850">
                      <w:marLeft w:val="-600"/>
                      <w:marRight w:val="0"/>
                      <w:marTop w:val="0"/>
                      <w:marBottom w:val="0"/>
                      <w:divBdr>
                        <w:top w:val="none" w:sz="0" w:space="0" w:color="auto"/>
                        <w:left w:val="none" w:sz="0" w:space="0" w:color="auto"/>
                        <w:bottom w:val="none" w:sz="0" w:space="0" w:color="auto"/>
                        <w:right w:val="none" w:sz="0" w:space="0" w:color="auto"/>
                      </w:divBdr>
                      <w:divsChild>
                        <w:div w:id="890920887">
                          <w:marLeft w:val="0"/>
                          <w:marRight w:val="0"/>
                          <w:marTop w:val="0"/>
                          <w:marBottom w:val="0"/>
                          <w:divBdr>
                            <w:top w:val="none" w:sz="0" w:space="0" w:color="auto"/>
                            <w:left w:val="none" w:sz="0" w:space="0" w:color="auto"/>
                            <w:bottom w:val="none" w:sz="0" w:space="0" w:color="auto"/>
                            <w:right w:val="none" w:sz="0" w:space="0" w:color="auto"/>
                          </w:divBdr>
                          <w:divsChild>
                            <w:div w:id="1156190060">
                              <w:marLeft w:val="0"/>
                              <w:marRight w:val="0"/>
                              <w:marTop w:val="0"/>
                              <w:marBottom w:val="0"/>
                              <w:divBdr>
                                <w:top w:val="none" w:sz="0" w:space="0" w:color="auto"/>
                                <w:left w:val="none" w:sz="0" w:space="0" w:color="auto"/>
                                <w:bottom w:val="none" w:sz="0" w:space="0" w:color="auto"/>
                                <w:right w:val="none" w:sz="0" w:space="0" w:color="auto"/>
                              </w:divBdr>
                              <w:divsChild>
                                <w:div w:id="312174528">
                                  <w:marLeft w:val="-600"/>
                                  <w:marRight w:val="0"/>
                                  <w:marTop w:val="0"/>
                                  <w:marBottom w:val="0"/>
                                  <w:divBdr>
                                    <w:top w:val="none" w:sz="0" w:space="0" w:color="auto"/>
                                    <w:left w:val="none" w:sz="0" w:space="0" w:color="auto"/>
                                    <w:bottom w:val="none" w:sz="0" w:space="0" w:color="auto"/>
                                    <w:right w:val="none" w:sz="0" w:space="0" w:color="auto"/>
                                  </w:divBdr>
                                  <w:divsChild>
                                    <w:div w:id="607276301">
                                      <w:marLeft w:val="0"/>
                                      <w:marRight w:val="0"/>
                                      <w:marTop w:val="0"/>
                                      <w:marBottom w:val="0"/>
                                      <w:divBdr>
                                        <w:top w:val="none" w:sz="0" w:space="0" w:color="auto"/>
                                        <w:left w:val="none" w:sz="0" w:space="0" w:color="auto"/>
                                        <w:bottom w:val="none" w:sz="0" w:space="0" w:color="auto"/>
                                        <w:right w:val="none" w:sz="0" w:space="0" w:color="auto"/>
                                      </w:divBdr>
                                      <w:divsChild>
                                        <w:div w:id="396437327">
                                          <w:marLeft w:val="0"/>
                                          <w:marRight w:val="0"/>
                                          <w:marTop w:val="0"/>
                                          <w:marBottom w:val="0"/>
                                          <w:divBdr>
                                            <w:top w:val="none" w:sz="0" w:space="0" w:color="auto"/>
                                            <w:left w:val="none" w:sz="0" w:space="0" w:color="auto"/>
                                            <w:bottom w:val="none" w:sz="0" w:space="0" w:color="auto"/>
                                            <w:right w:val="none" w:sz="0" w:space="0" w:color="auto"/>
                                          </w:divBdr>
                                          <w:divsChild>
                                            <w:div w:id="6280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opleincorporated.org/program/assertive-community-treatment-yout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86219-DB05-4E5B-978D-7D194178E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4</Pages>
  <Words>1631</Words>
  <Characters>9301</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Hennepin County</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 Heintz</dc:creator>
  <cp:lastModifiedBy>Todd T Heintz</cp:lastModifiedBy>
  <cp:revision>19</cp:revision>
  <cp:lastPrinted>2014-05-13T10:12:00Z</cp:lastPrinted>
  <dcterms:created xsi:type="dcterms:W3CDTF">2019-05-14T18:07:00Z</dcterms:created>
  <dcterms:modified xsi:type="dcterms:W3CDTF">2019-05-21T17:42:00Z</dcterms:modified>
</cp:coreProperties>
</file>