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B151E1" w:rsidRPr="000D796D" w:rsidRDefault="00B151E1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AGENDA for Hennepin County AMHI Meeting</w:t>
      </w:r>
    </w:p>
    <w:p w:rsidR="00273553" w:rsidRPr="000D796D" w:rsidRDefault="00F300B6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b/>
          <w:bCs/>
          <w:sz w:val="28"/>
          <w:szCs w:val="28"/>
        </w:rPr>
        <w:t>August 9</w:t>
      </w:r>
      <w:r w:rsidR="00273553" w:rsidRPr="000D796D">
        <w:rPr>
          <w:rFonts w:cstheme="minorHAnsi"/>
          <w:b/>
          <w:bCs/>
          <w:sz w:val="28"/>
          <w:szCs w:val="28"/>
        </w:rPr>
        <w:t>, 2018</w:t>
      </w:r>
    </w:p>
    <w:p w:rsidR="00273553" w:rsidRPr="000D796D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sz w:val="24"/>
          <w:szCs w:val="24"/>
          <w:lang w:val="en"/>
        </w:rPr>
        <w:t>Hennepin County South Minneapolis Human Services Center</w:t>
      </w:r>
    </w:p>
    <w:p w:rsidR="006721F4" w:rsidRPr="000D796D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color w:val="000000"/>
          <w:sz w:val="21"/>
          <w:szCs w:val="21"/>
        </w:rPr>
        <w:t>2215 East Lake St.</w:t>
      </w:r>
      <w:r w:rsidRPr="000D796D">
        <w:rPr>
          <w:rFonts w:cstheme="minorHAnsi"/>
          <w:color w:val="000000"/>
          <w:sz w:val="21"/>
          <w:szCs w:val="21"/>
        </w:rPr>
        <w:br/>
        <w:t>Minneapolis, MN 55407</w:t>
      </w:r>
      <w:r w:rsidR="00D560F8" w:rsidRPr="000D796D">
        <w:rPr>
          <w:rFonts w:cstheme="minorHAnsi"/>
          <w:vanish/>
          <w:lang w:val="en"/>
        </w:rPr>
        <w:t>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t>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5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6721F4" w:rsidRPr="000D796D">
        <w:rPr>
          <w:rFonts w:cstheme="minorHAnsi"/>
          <w:vanish/>
          <w:lang w:val="en"/>
        </w:rPr>
        <w:t xml:space="preserve"> 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6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D560F8" w:rsidRPr="000D796D">
        <w:rPr>
          <w:rFonts w:cstheme="minorHAnsi"/>
          <w:vanish/>
          <w:lang w:val="en"/>
        </w:rPr>
        <w:br/>
      </w:r>
      <w:hyperlink r:id="rId7" w:tgtFrame="_blank" w:history="1">
        <w:r w:rsidR="00D560F8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</w:p>
    <w:p w:rsidR="00B151E1" w:rsidRPr="000D796D" w:rsidRDefault="00B151E1" w:rsidP="008619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2:30- 4:00 pm</w:t>
      </w:r>
    </w:p>
    <w:p w:rsidR="00861946" w:rsidRPr="00861946" w:rsidRDefault="00861946" w:rsidP="0086194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73553" w:rsidRPr="00C560FE" w:rsidRDefault="00B151E1" w:rsidP="00C560FE">
      <w:pPr>
        <w:numPr>
          <w:ilvl w:val="0"/>
          <w:numId w:val="1"/>
        </w:numPr>
        <w:rPr>
          <w:sz w:val="24"/>
          <w:szCs w:val="24"/>
        </w:rPr>
      </w:pPr>
      <w:r w:rsidRPr="009F6610">
        <w:rPr>
          <w:sz w:val="24"/>
          <w:szCs w:val="24"/>
        </w:rPr>
        <w:t>Introductions/Announcements</w:t>
      </w:r>
      <w:r w:rsidR="007F54FA">
        <w:rPr>
          <w:sz w:val="24"/>
          <w:szCs w:val="24"/>
        </w:rPr>
        <w:t xml:space="preserve"> – </w:t>
      </w:r>
      <w:r w:rsidR="00F300B6">
        <w:rPr>
          <w:sz w:val="24"/>
          <w:szCs w:val="24"/>
        </w:rPr>
        <w:t xml:space="preserve"> </w:t>
      </w:r>
      <w:r w:rsidR="00F913CC" w:rsidRPr="00C560FE">
        <w:rPr>
          <w:sz w:val="24"/>
          <w:szCs w:val="24"/>
        </w:rPr>
        <w:tab/>
      </w:r>
      <w:r w:rsidR="002B2D64">
        <w:rPr>
          <w:sz w:val="24"/>
          <w:szCs w:val="24"/>
        </w:rPr>
        <w:tab/>
      </w:r>
      <w:r w:rsidR="002B2D64">
        <w:rPr>
          <w:sz w:val="24"/>
          <w:szCs w:val="24"/>
        </w:rPr>
        <w:tab/>
      </w:r>
      <w:r w:rsidR="002B2D64">
        <w:rPr>
          <w:sz w:val="24"/>
          <w:szCs w:val="24"/>
        </w:rPr>
        <w:tab/>
      </w:r>
      <w:r w:rsidR="002B2D64">
        <w:rPr>
          <w:sz w:val="24"/>
          <w:szCs w:val="24"/>
        </w:rPr>
        <w:tab/>
      </w:r>
    </w:p>
    <w:p w:rsidR="000D796D" w:rsidRDefault="007F54FA" w:rsidP="000D796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HC Adult Mental Health Local Advisory Council (</w:t>
      </w:r>
      <w:r w:rsidR="006A37FC">
        <w:rPr>
          <w:sz w:val="24"/>
          <w:szCs w:val="24"/>
        </w:rPr>
        <w:t>LAC</w:t>
      </w:r>
      <w:r>
        <w:rPr>
          <w:sz w:val="24"/>
          <w:szCs w:val="24"/>
        </w:rPr>
        <w:t>)</w:t>
      </w:r>
      <w:r w:rsidR="006A37FC">
        <w:rPr>
          <w:sz w:val="24"/>
          <w:szCs w:val="24"/>
        </w:rPr>
        <w:t xml:space="preserve"> Update </w:t>
      </w:r>
      <w:r w:rsidR="002B2D64">
        <w:rPr>
          <w:sz w:val="24"/>
          <w:szCs w:val="24"/>
        </w:rPr>
        <w:t>– Rick Crispino, Co-Chair</w:t>
      </w:r>
    </w:p>
    <w:p w:rsidR="00F300B6" w:rsidRDefault="00F300B6" w:rsidP="000D796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AMHI </w:t>
      </w:r>
      <w:r w:rsidR="005A7A22">
        <w:rPr>
          <w:sz w:val="24"/>
          <w:szCs w:val="24"/>
        </w:rPr>
        <w:t>Business</w:t>
      </w:r>
    </w:p>
    <w:p w:rsidR="005A7A22" w:rsidRDefault="005A7A22" w:rsidP="005A7A22">
      <w:pPr>
        <w:ind w:left="1440"/>
        <w:rPr>
          <w:sz w:val="24"/>
          <w:szCs w:val="24"/>
        </w:rPr>
      </w:pPr>
      <w:r>
        <w:rPr>
          <w:sz w:val="24"/>
          <w:szCs w:val="24"/>
        </w:rPr>
        <w:t>Input needed from HC AMHI on Barriers and Services for AMH Grant</w:t>
      </w:r>
      <w:r w:rsidR="002B2D64">
        <w:rPr>
          <w:sz w:val="24"/>
          <w:szCs w:val="24"/>
        </w:rPr>
        <w:t xml:space="preserve"> – Jan Harrington</w:t>
      </w:r>
    </w:p>
    <w:p w:rsidR="002B2D64" w:rsidRDefault="00C560FE" w:rsidP="002B2D6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DHS AMHI Reform </w:t>
      </w:r>
      <w:r w:rsidR="002B2D64">
        <w:rPr>
          <w:sz w:val="24"/>
          <w:szCs w:val="24"/>
        </w:rPr>
        <w:t>– Marty</w:t>
      </w:r>
    </w:p>
    <w:p w:rsidR="002B2D64" w:rsidRDefault="002B2D64" w:rsidP="00C560FE">
      <w:pPr>
        <w:ind w:left="1440"/>
        <w:rPr>
          <w:sz w:val="24"/>
          <w:szCs w:val="24"/>
        </w:rPr>
      </w:pPr>
      <w:r w:rsidRPr="002B2D64">
        <w:rPr>
          <w:sz w:val="24"/>
          <w:szCs w:val="24"/>
        </w:rPr>
        <w:t xml:space="preserve">HC Mental Health Housing Coalition Update – Rosie </w:t>
      </w:r>
      <w:proofErr w:type="spellStart"/>
      <w:r w:rsidRPr="002B2D64">
        <w:rPr>
          <w:sz w:val="24"/>
          <w:szCs w:val="24"/>
        </w:rPr>
        <w:t>Kohlman</w:t>
      </w:r>
      <w:proofErr w:type="spellEnd"/>
      <w:r w:rsidRPr="002B2D64">
        <w:rPr>
          <w:sz w:val="24"/>
          <w:szCs w:val="24"/>
        </w:rPr>
        <w:t>-Stich, MHR</w:t>
      </w:r>
    </w:p>
    <w:p w:rsidR="00DD6B0C" w:rsidRDefault="00F300B6" w:rsidP="005A7A2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HC Public Health – Wellness Initiatives</w:t>
      </w:r>
      <w:r w:rsidR="002B2D64">
        <w:rPr>
          <w:sz w:val="24"/>
          <w:szCs w:val="24"/>
        </w:rPr>
        <w:t xml:space="preserve"> and Community Mental Health Programs</w:t>
      </w:r>
      <w:r>
        <w:rPr>
          <w:sz w:val="24"/>
          <w:szCs w:val="24"/>
        </w:rPr>
        <w:t xml:space="preserve">  - Ruth Tripp</w:t>
      </w:r>
    </w:p>
    <w:p w:rsidR="00C560FE" w:rsidRDefault="00C560FE" w:rsidP="005A7A2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COPE Co-Responder Pilot Update – Nicole Robbins</w:t>
      </w:r>
    </w:p>
    <w:p w:rsidR="002B2D64" w:rsidRDefault="002B2D64" w:rsidP="002B2D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HC Transition Age Young Adult Case Management Team  - Tom Haselman</w:t>
      </w:r>
    </w:p>
    <w:p w:rsidR="00F913CC" w:rsidRDefault="00F913CC" w:rsidP="00F913CC">
      <w:pPr>
        <w:pStyle w:val="ListParagraph"/>
        <w:rPr>
          <w:sz w:val="24"/>
          <w:szCs w:val="24"/>
        </w:rPr>
      </w:pPr>
    </w:p>
    <w:p w:rsidR="000D796D" w:rsidRPr="00F913CC" w:rsidRDefault="007F54FA" w:rsidP="00F913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Round-Robin -  Updates from Community Providers, DHS, Health Plans, County, (as time allows)</w:t>
      </w:r>
      <w:r w:rsidR="006179AD" w:rsidRPr="00F913CC">
        <w:rPr>
          <w:sz w:val="24"/>
          <w:szCs w:val="24"/>
        </w:rPr>
        <w:t xml:space="preserve"> </w:t>
      </w:r>
    </w:p>
    <w:p w:rsidR="000D796D" w:rsidRDefault="007F54FA" w:rsidP="007F5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</w:t>
      </w:r>
    </w:p>
    <w:p w:rsidR="00861946" w:rsidRPr="009059F2" w:rsidRDefault="00861946" w:rsidP="005A7A22">
      <w:pPr>
        <w:rPr>
          <w:sz w:val="28"/>
          <w:szCs w:val="28"/>
        </w:rPr>
      </w:pPr>
      <w:r w:rsidRPr="000D796D">
        <w:rPr>
          <w:sz w:val="28"/>
          <w:szCs w:val="28"/>
        </w:rPr>
        <w:t>Mission of A</w:t>
      </w:r>
      <w:r w:rsidR="009059F2">
        <w:rPr>
          <w:sz w:val="28"/>
          <w:szCs w:val="28"/>
        </w:rPr>
        <w:t xml:space="preserve">dult </w:t>
      </w:r>
      <w:r w:rsidRPr="000D796D">
        <w:rPr>
          <w:sz w:val="28"/>
          <w:szCs w:val="28"/>
        </w:rPr>
        <w:t>M</w:t>
      </w:r>
      <w:r w:rsidR="009059F2">
        <w:rPr>
          <w:sz w:val="28"/>
          <w:szCs w:val="28"/>
        </w:rPr>
        <w:t xml:space="preserve">ental </w:t>
      </w:r>
      <w:r w:rsidRPr="000D796D">
        <w:rPr>
          <w:sz w:val="28"/>
          <w:szCs w:val="28"/>
        </w:rPr>
        <w:t>H</w:t>
      </w:r>
      <w:r w:rsidR="009059F2">
        <w:rPr>
          <w:sz w:val="28"/>
          <w:szCs w:val="28"/>
        </w:rPr>
        <w:t>ealth Initiatives</w:t>
      </w:r>
      <w:r w:rsidRPr="000D796D">
        <w:rPr>
          <w:sz w:val="28"/>
          <w:szCs w:val="28"/>
        </w:rPr>
        <w:t xml:space="preserve"> </w:t>
      </w:r>
      <w:r w:rsidRPr="009059F2">
        <w:t>(</w:t>
      </w:r>
      <w:r w:rsidR="009059F2">
        <w:t>DHS</w:t>
      </w:r>
      <w:r w:rsidR="000D796D" w:rsidRPr="009059F2">
        <w:t xml:space="preserve"> </w:t>
      </w:r>
      <w:r w:rsidRPr="009059F2">
        <w:t>AMHI Reform Workgroup</w:t>
      </w:r>
      <w:r w:rsidR="00C667DC" w:rsidRPr="009059F2">
        <w:t xml:space="preserve"> – spring 2017</w:t>
      </w:r>
      <w:r w:rsidR="009059F2" w:rsidRPr="009059F2">
        <w:t>)</w:t>
      </w:r>
    </w:p>
    <w:p w:rsidR="00861946" w:rsidRPr="005A7A22" w:rsidRDefault="00861946" w:rsidP="005A7A22">
      <w:pPr>
        <w:rPr>
          <w:sz w:val="24"/>
          <w:szCs w:val="24"/>
        </w:rPr>
      </w:pPr>
      <w:r w:rsidRPr="005A7A22">
        <w:rPr>
          <w:sz w:val="24"/>
          <w:szCs w:val="24"/>
        </w:rPr>
        <w:t>AMHI’s are dedicated to improving the mental health of their community, through intentional planning and partnerships across a region grounded in the following principles: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 xml:space="preserve">Lived experience with mental illness guides the governance and services 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Brings together people with lived experience, providers, counties, tribes, MCOs and DHS to fully utilize all available resources to meet regional needs.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Develops and provides an array of person centered services that builds on personal and cultural strengths.</w:t>
      </w:r>
    </w:p>
    <w:p w:rsidR="003205BA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Utilizes a data driven model to evaluate the impact of services on health outcomes.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Assures access, early intervention, coordination and application of resources through creative partnerships.</w:t>
      </w:r>
    </w:p>
    <w:p w:rsidR="008C1BD9" w:rsidRPr="005A7A22" w:rsidRDefault="004A3A3B" w:rsidP="008C1BD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7A22">
        <w:rPr>
          <w:b/>
          <w:sz w:val="24"/>
          <w:szCs w:val="24"/>
        </w:rPr>
        <w:t xml:space="preserve">Next Meeting </w:t>
      </w:r>
      <w:r w:rsidR="00F300B6" w:rsidRPr="005A7A22">
        <w:rPr>
          <w:b/>
          <w:sz w:val="24"/>
          <w:szCs w:val="24"/>
        </w:rPr>
        <w:t>November 8</w:t>
      </w:r>
      <w:r w:rsidR="007F54FA" w:rsidRPr="005A7A22">
        <w:rPr>
          <w:b/>
          <w:sz w:val="24"/>
          <w:szCs w:val="24"/>
          <w:vertAlign w:val="superscript"/>
        </w:rPr>
        <w:t>th</w:t>
      </w:r>
      <w:r w:rsidR="007F54FA" w:rsidRPr="005A7A22">
        <w:rPr>
          <w:b/>
          <w:sz w:val="24"/>
          <w:szCs w:val="24"/>
        </w:rPr>
        <w:t xml:space="preserve"> 2</w:t>
      </w:r>
      <w:r w:rsidR="00C667DC" w:rsidRPr="005A7A22">
        <w:rPr>
          <w:b/>
          <w:sz w:val="24"/>
          <w:szCs w:val="24"/>
        </w:rPr>
        <w:t>018</w:t>
      </w:r>
      <w:r w:rsidRPr="005A7A22">
        <w:rPr>
          <w:b/>
          <w:sz w:val="24"/>
          <w:szCs w:val="24"/>
        </w:rPr>
        <w:t xml:space="preserve"> </w:t>
      </w:r>
      <w:r w:rsidR="00956C21" w:rsidRPr="005A7A22">
        <w:rPr>
          <w:b/>
          <w:bCs/>
          <w:sz w:val="24"/>
          <w:szCs w:val="24"/>
        </w:rPr>
        <w:t xml:space="preserve"> </w:t>
      </w:r>
    </w:p>
    <w:p w:rsidR="008C1BD9" w:rsidRPr="005A7A22" w:rsidRDefault="008C1BD9" w:rsidP="004A3A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7A22">
        <w:rPr>
          <w:b/>
          <w:bCs/>
          <w:sz w:val="24"/>
          <w:szCs w:val="24"/>
        </w:rPr>
        <w:t>2:30- 4:00 pm</w:t>
      </w:r>
    </w:p>
    <w:p w:rsidR="007F54FA" w:rsidRPr="000D796D" w:rsidRDefault="007F54FA" w:rsidP="007F54FA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sz w:val="24"/>
          <w:szCs w:val="24"/>
          <w:lang w:val="en"/>
        </w:rPr>
        <w:t>Hennepin County South Minneapolis Human Services Center</w:t>
      </w:r>
    </w:p>
    <w:p w:rsidR="007F54FA" w:rsidRPr="000D796D" w:rsidRDefault="007F54FA" w:rsidP="007F54FA">
      <w:pPr>
        <w:spacing w:after="0" w:line="240" w:lineRule="auto"/>
        <w:jc w:val="center"/>
        <w:rPr>
          <w:b/>
          <w:sz w:val="28"/>
          <w:szCs w:val="28"/>
        </w:rPr>
      </w:pPr>
      <w:r w:rsidRPr="000D796D">
        <w:rPr>
          <w:rFonts w:cstheme="minorHAnsi"/>
          <w:color w:val="000000"/>
          <w:sz w:val="21"/>
          <w:szCs w:val="21"/>
        </w:rPr>
        <w:t>2215 East Lake St</w:t>
      </w:r>
      <w:proofErr w:type="gramStart"/>
      <w:r w:rsidRPr="000D796D">
        <w:rPr>
          <w:rFonts w:cstheme="minorHAnsi"/>
          <w:color w:val="000000"/>
          <w:sz w:val="21"/>
          <w:szCs w:val="21"/>
        </w:rPr>
        <w:t>.</w:t>
      </w:r>
      <w:proofErr w:type="gramEnd"/>
      <w:r w:rsidRPr="000D796D">
        <w:rPr>
          <w:rFonts w:cstheme="minorHAnsi"/>
          <w:color w:val="000000"/>
          <w:sz w:val="21"/>
          <w:szCs w:val="21"/>
        </w:rPr>
        <w:br/>
        <w:t>Minneapolis, MN 55407</w:t>
      </w:r>
    </w:p>
    <w:p w:rsidR="003205BA" w:rsidRPr="003205BA" w:rsidRDefault="003205BA">
      <w:pPr>
        <w:spacing w:after="0" w:line="240" w:lineRule="auto"/>
        <w:jc w:val="center"/>
        <w:rPr>
          <w:sz w:val="20"/>
          <w:szCs w:val="24"/>
        </w:rPr>
      </w:pPr>
    </w:p>
    <w:sectPr w:rsidR="003205BA" w:rsidRPr="003205BA" w:rsidSect="003205BA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BCE"/>
    <w:multiLevelType w:val="hybridMultilevel"/>
    <w:tmpl w:val="6564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901"/>
    <w:multiLevelType w:val="hybridMultilevel"/>
    <w:tmpl w:val="939A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5098"/>
    <w:multiLevelType w:val="hybridMultilevel"/>
    <w:tmpl w:val="1B668A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1"/>
    <w:rsid w:val="000444F2"/>
    <w:rsid w:val="000628B0"/>
    <w:rsid w:val="000A4882"/>
    <w:rsid w:val="000D00EA"/>
    <w:rsid w:val="000D796D"/>
    <w:rsid w:val="000E43E7"/>
    <w:rsid w:val="001504B1"/>
    <w:rsid w:val="001507DA"/>
    <w:rsid w:val="001A2172"/>
    <w:rsid w:val="001A45C6"/>
    <w:rsid w:val="002078E6"/>
    <w:rsid w:val="00262498"/>
    <w:rsid w:val="00273553"/>
    <w:rsid w:val="00284C2E"/>
    <w:rsid w:val="002B2D64"/>
    <w:rsid w:val="002B5942"/>
    <w:rsid w:val="002D379A"/>
    <w:rsid w:val="002F2764"/>
    <w:rsid w:val="003205BA"/>
    <w:rsid w:val="003604F3"/>
    <w:rsid w:val="00380AA4"/>
    <w:rsid w:val="003A7EAD"/>
    <w:rsid w:val="004A3A3B"/>
    <w:rsid w:val="004B4769"/>
    <w:rsid w:val="004C04F0"/>
    <w:rsid w:val="004C5E4E"/>
    <w:rsid w:val="004D251B"/>
    <w:rsid w:val="004E598A"/>
    <w:rsid w:val="004F2395"/>
    <w:rsid w:val="0052192F"/>
    <w:rsid w:val="00556647"/>
    <w:rsid w:val="00561270"/>
    <w:rsid w:val="005932E0"/>
    <w:rsid w:val="005A77AF"/>
    <w:rsid w:val="005A7A22"/>
    <w:rsid w:val="005E651A"/>
    <w:rsid w:val="005F0703"/>
    <w:rsid w:val="006179AD"/>
    <w:rsid w:val="00637BE1"/>
    <w:rsid w:val="00663238"/>
    <w:rsid w:val="006721F4"/>
    <w:rsid w:val="0067439F"/>
    <w:rsid w:val="006A37FC"/>
    <w:rsid w:val="007302AC"/>
    <w:rsid w:val="007330D1"/>
    <w:rsid w:val="00753561"/>
    <w:rsid w:val="00765A95"/>
    <w:rsid w:val="007B4376"/>
    <w:rsid w:val="007D5BD2"/>
    <w:rsid w:val="007F54FA"/>
    <w:rsid w:val="00822F33"/>
    <w:rsid w:val="00841301"/>
    <w:rsid w:val="00861946"/>
    <w:rsid w:val="00877FCC"/>
    <w:rsid w:val="00884D84"/>
    <w:rsid w:val="00891E4C"/>
    <w:rsid w:val="008C1BD9"/>
    <w:rsid w:val="009037C8"/>
    <w:rsid w:val="009059F2"/>
    <w:rsid w:val="00954BB1"/>
    <w:rsid w:val="00956C21"/>
    <w:rsid w:val="00975E5B"/>
    <w:rsid w:val="009A2CC9"/>
    <w:rsid w:val="009D01D3"/>
    <w:rsid w:val="009F6610"/>
    <w:rsid w:val="00AC58F4"/>
    <w:rsid w:val="00B151E1"/>
    <w:rsid w:val="00B2666C"/>
    <w:rsid w:val="00B715E2"/>
    <w:rsid w:val="00BA62BC"/>
    <w:rsid w:val="00BB11EE"/>
    <w:rsid w:val="00C560FE"/>
    <w:rsid w:val="00C667DC"/>
    <w:rsid w:val="00CA687E"/>
    <w:rsid w:val="00CD032B"/>
    <w:rsid w:val="00CD28D6"/>
    <w:rsid w:val="00CF2B09"/>
    <w:rsid w:val="00D307D7"/>
    <w:rsid w:val="00D46FF8"/>
    <w:rsid w:val="00D560F8"/>
    <w:rsid w:val="00DD6B0C"/>
    <w:rsid w:val="00E3569E"/>
    <w:rsid w:val="00E50EFD"/>
    <w:rsid w:val="00E673A8"/>
    <w:rsid w:val="00E759AB"/>
    <w:rsid w:val="00F300B6"/>
    <w:rsid w:val="00F5009D"/>
    <w:rsid w:val="00F913CC"/>
    <w:rsid w:val="00FA2482"/>
    <w:rsid w:val="00FA7442"/>
    <w:rsid w:val="00FD5548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FCED0-B7C7-4DCF-B123-9555A1F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716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7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9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27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61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5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 Heintz</dc:creator>
  <cp:lastModifiedBy>Todd T Heintz</cp:lastModifiedBy>
  <cp:revision>2</cp:revision>
  <dcterms:created xsi:type="dcterms:W3CDTF">2018-11-01T13:25:00Z</dcterms:created>
  <dcterms:modified xsi:type="dcterms:W3CDTF">2018-11-01T13:25:00Z</dcterms:modified>
</cp:coreProperties>
</file>