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48569" w14:textId="6CEE2FFA" w:rsidR="00FC17B2" w:rsidRPr="00290228" w:rsidRDefault="00290228" w:rsidP="00D62EA9">
      <w:pPr>
        <w:spacing w:before="100"/>
        <w:ind w:left="-600" w:firstLine="720"/>
        <w:rPr>
          <w:rFonts w:ascii="Segoe UI Light"/>
          <w:b/>
          <w:bCs/>
          <w:sz w:val="36"/>
        </w:rPr>
      </w:pPr>
      <w:r>
        <w:rPr>
          <w:rFonts w:ascii="Segoe UI Light"/>
          <w:b/>
          <w:bCs/>
          <w:color w:val="0057A3"/>
          <w:sz w:val="36"/>
        </w:rPr>
        <w:t xml:space="preserve"> </w:t>
      </w:r>
      <w:r w:rsidR="00D62EA9">
        <w:rPr>
          <w:rFonts w:ascii="Segoe UI Light"/>
          <w:b/>
          <w:bCs/>
          <w:color w:val="0057A3"/>
          <w:sz w:val="36"/>
        </w:rPr>
        <w:t xml:space="preserve">Attachment 1 - </w:t>
      </w:r>
      <w:r w:rsidR="00DF0A61" w:rsidRPr="00290228">
        <w:rPr>
          <w:rFonts w:ascii="Segoe UI Light"/>
          <w:b/>
          <w:bCs/>
          <w:color w:val="0057A3"/>
          <w:sz w:val="36"/>
        </w:rPr>
        <w:t>202</w:t>
      </w:r>
      <w:r w:rsidR="009D7530">
        <w:rPr>
          <w:rFonts w:ascii="Segoe UI Light"/>
          <w:b/>
          <w:bCs/>
          <w:color w:val="0057A3"/>
          <w:sz w:val="36"/>
        </w:rPr>
        <w:t>5</w:t>
      </w:r>
      <w:r w:rsidR="00DF0A61" w:rsidRPr="00290228">
        <w:rPr>
          <w:rFonts w:ascii="Segoe UI Light"/>
          <w:b/>
          <w:bCs/>
          <w:color w:val="0057A3"/>
          <w:sz w:val="36"/>
        </w:rPr>
        <w:t xml:space="preserve"> Good Steward Grant Application</w:t>
      </w:r>
    </w:p>
    <w:p w14:paraId="754F00D5" w14:textId="42D6D529" w:rsidR="00FC17B2" w:rsidRDefault="00DF0A61">
      <w:pPr>
        <w:pStyle w:val="Heading2"/>
        <w:spacing w:before="387"/>
        <w:ind w:firstLine="0"/>
        <w:rPr>
          <w:b w:val="0"/>
        </w:rPr>
      </w:pPr>
      <w:r>
        <w:t xml:space="preserve">Submit your application via </w:t>
      </w:r>
      <w:hyperlink r:id="rId5" w:history="1">
        <w:r w:rsidR="00D62EA9" w:rsidRPr="0027113E">
          <w:rPr>
            <w:rStyle w:val="Hyperlink"/>
          </w:rPr>
          <w:t>Hennepin County’s Supplier Portal</w:t>
        </w:r>
      </w:hyperlink>
      <w:r w:rsidR="00D62EA9">
        <w:rPr>
          <w:rStyle w:val="Hyperlink"/>
        </w:rPr>
        <w:t xml:space="preserve"> </w:t>
      </w:r>
      <w:r>
        <w:t>by T</w:t>
      </w:r>
      <w:r w:rsidR="009D7530">
        <w:t>hursday</w:t>
      </w:r>
      <w:r w:rsidR="00290228">
        <w:t xml:space="preserve">, </w:t>
      </w:r>
      <w:r w:rsidR="009D7530">
        <w:t>January</w:t>
      </w:r>
      <w:r w:rsidR="00D32D06">
        <w:t xml:space="preserve"> </w:t>
      </w:r>
      <w:r w:rsidR="009D7530">
        <w:t>23</w:t>
      </w:r>
      <w:r w:rsidR="00D32D06">
        <w:t>, 202</w:t>
      </w:r>
      <w:r w:rsidR="009D7530">
        <w:t>5</w:t>
      </w:r>
      <w:r w:rsidR="00290228">
        <w:t xml:space="preserve">, by </w:t>
      </w:r>
      <w:r w:rsidR="009D7530">
        <w:t>4</w:t>
      </w:r>
      <w:r w:rsidR="00290228">
        <w:t>:00 PM (CST)</w:t>
      </w:r>
    </w:p>
    <w:p w14:paraId="72DFD699" w14:textId="77777777" w:rsidR="00FC17B2" w:rsidRDefault="00FC17B2">
      <w:pPr>
        <w:pStyle w:val="BodyText"/>
        <w:spacing w:before="8"/>
        <w:rPr>
          <w:sz w:val="12"/>
        </w:rPr>
      </w:pPr>
    </w:p>
    <w:p w14:paraId="042A9CDE" w14:textId="5C1E8C19" w:rsidR="00D62EA9" w:rsidRDefault="00DF0A61" w:rsidP="00D62EA9">
      <w:pPr>
        <w:pStyle w:val="BodyText"/>
        <w:spacing w:before="99"/>
        <w:ind w:left="120"/>
      </w:pPr>
      <w:r>
        <w:t xml:space="preserve">Applications received after </w:t>
      </w:r>
      <w:r w:rsidR="009D7530">
        <w:t>4</w:t>
      </w:r>
      <w:r w:rsidR="00290228">
        <w:t>:00 PM (CST)</w:t>
      </w:r>
      <w:r>
        <w:t>. on T</w:t>
      </w:r>
      <w:r w:rsidR="009D7530">
        <w:t>hursday</w:t>
      </w:r>
      <w:r w:rsidR="00290228">
        <w:t xml:space="preserve">, </w:t>
      </w:r>
      <w:r w:rsidR="009D7530">
        <w:t>January 23, 2025</w:t>
      </w:r>
      <w:r>
        <w:t xml:space="preserve">, will be rejected. </w:t>
      </w:r>
      <w:r w:rsidR="00D62EA9">
        <w:t xml:space="preserve">The county is not responsible for delays caused by electronic delivery services. Please review the </w:t>
      </w:r>
      <w:r w:rsidR="00D62EA9" w:rsidRPr="001D230B">
        <w:rPr>
          <w:i/>
          <w:iCs/>
        </w:rPr>
        <w:t>Solicitation for Grant Applications</w:t>
      </w:r>
      <w:r w:rsidR="00D62EA9">
        <w:t xml:space="preserve"> for additional information on how to submit your Good Steward Grant application.</w:t>
      </w:r>
    </w:p>
    <w:p w14:paraId="68BB946B" w14:textId="77777777" w:rsidR="00FC17B2" w:rsidRDefault="00FC17B2">
      <w:pPr>
        <w:pStyle w:val="BodyText"/>
        <w:spacing w:before="1"/>
      </w:pPr>
    </w:p>
    <w:p w14:paraId="1E5D71D8" w14:textId="3811BC02" w:rsidR="00D62EA9" w:rsidRDefault="00D62EA9" w:rsidP="00D62EA9">
      <w:pPr>
        <w:pStyle w:val="BodyText"/>
        <w:ind w:left="120"/>
      </w:pPr>
      <w:r>
        <w:t>The Executive Summary is limited to 250 words, but there are no other response limitations to the remaining questions in this application.</w:t>
      </w:r>
    </w:p>
    <w:p w14:paraId="7F39CE7E" w14:textId="01E52445" w:rsidR="00FC17B2" w:rsidRDefault="00FC17B2">
      <w:pPr>
        <w:pStyle w:val="BodyText"/>
        <w:ind w:left="120"/>
      </w:pPr>
    </w:p>
    <w:p w14:paraId="67B3C11D" w14:textId="77777777" w:rsidR="00FC17B2" w:rsidRDefault="00FC17B2">
      <w:pPr>
        <w:pStyle w:val="BodyText"/>
        <w:spacing w:before="12"/>
        <w:rPr>
          <w:sz w:val="17"/>
        </w:rPr>
      </w:pPr>
    </w:p>
    <w:p w14:paraId="760473C9" w14:textId="77777777" w:rsidR="00FC17B2" w:rsidRDefault="00DF0A61">
      <w:pPr>
        <w:pStyle w:val="Heading1"/>
        <w:rPr>
          <w:b/>
        </w:rPr>
      </w:pPr>
      <w:r>
        <w:rPr>
          <w:b/>
        </w:rPr>
        <w:t>Contact information</w:t>
      </w:r>
    </w:p>
    <w:p w14:paraId="23DAE8B2" w14:textId="77777777" w:rsidR="00FC17B2" w:rsidRDefault="00FC17B2">
      <w:pPr>
        <w:pStyle w:val="BodyText"/>
        <w:spacing w:before="1"/>
        <w:rPr>
          <w:rFonts w:ascii="Segoe UI Semibold"/>
          <w:b/>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7104"/>
      </w:tblGrid>
      <w:tr w:rsidR="00FC17B2" w14:paraId="67219967" w14:textId="77777777">
        <w:trPr>
          <w:trHeight w:val="532"/>
        </w:trPr>
        <w:tc>
          <w:tcPr>
            <w:tcW w:w="3686" w:type="dxa"/>
          </w:tcPr>
          <w:p w14:paraId="201DC61D" w14:textId="77777777" w:rsidR="00FC17B2" w:rsidRDefault="00DF0A61">
            <w:pPr>
              <w:pStyle w:val="TableParagraph"/>
              <w:spacing w:before="3" w:line="266" w:lineRule="exact"/>
              <w:ind w:left="107" w:right="145"/>
              <w:rPr>
                <w:b/>
                <w:sz w:val="20"/>
              </w:rPr>
            </w:pPr>
            <w:r>
              <w:rPr>
                <w:b/>
                <w:sz w:val="20"/>
              </w:rPr>
              <w:t>Applicant (landowner/organization/ entity) name(s):</w:t>
            </w:r>
          </w:p>
        </w:tc>
        <w:tc>
          <w:tcPr>
            <w:tcW w:w="7104" w:type="dxa"/>
          </w:tcPr>
          <w:p w14:paraId="31460B05" w14:textId="77777777" w:rsidR="00FC17B2" w:rsidRDefault="00FC17B2">
            <w:pPr>
              <w:pStyle w:val="TableParagraph"/>
              <w:rPr>
                <w:rFonts w:ascii="Times New Roman"/>
                <w:sz w:val="20"/>
              </w:rPr>
            </w:pPr>
          </w:p>
        </w:tc>
      </w:tr>
      <w:tr w:rsidR="00FC17B2" w14:paraId="6C8B98E8" w14:textId="77777777">
        <w:trPr>
          <w:trHeight w:val="262"/>
        </w:trPr>
        <w:tc>
          <w:tcPr>
            <w:tcW w:w="3686" w:type="dxa"/>
          </w:tcPr>
          <w:p w14:paraId="0F06F56A" w14:textId="77777777" w:rsidR="00FC17B2" w:rsidRDefault="00DF0A61">
            <w:pPr>
              <w:pStyle w:val="TableParagraph"/>
              <w:spacing w:line="243" w:lineRule="exact"/>
              <w:ind w:left="107"/>
              <w:rPr>
                <w:b/>
                <w:sz w:val="20"/>
              </w:rPr>
            </w:pPr>
            <w:r>
              <w:rPr>
                <w:b/>
                <w:sz w:val="20"/>
              </w:rPr>
              <w:t>Applicant phone number:</w:t>
            </w:r>
          </w:p>
        </w:tc>
        <w:tc>
          <w:tcPr>
            <w:tcW w:w="7104" w:type="dxa"/>
          </w:tcPr>
          <w:p w14:paraId="190193B0" w14:textId="77777777" w:rsidR="00FC17B2" w:rsidRDefault="00FC17B2">
            <w:pPr>
              <w:pStyle w:val="TableParagraph"/>
              <w:rPr>
                <w:rFonts w:ascii="Times New Roman"/>
                <w:sz w:val="18"/>
              </w:rPr>
            </w:pPr>
          </w:p>
        </w:tc>
      </w:tr>
      <w:tr w:rsidR="00FC17B2" w14:paraId="083DD212" w14:textId="77777777">
        <w:trPr>
          <w:trHeight w:val="265"/>
        </w:trPr>
        <w:tc>
          <w:tcPr>
            <w:tcW w:w="3686" w:type="dxa"/>
          </w:tcPr>
          <w:p w14:paraId="4275F18B" w14:textId="77777777" w:rsidR="00FC17B2" w:rsidRDefault="00DF0A61">
            <w:pPr>
              <w:pStyle w:val="TableParagraph"/>
              <w:spacing w:line="246" w:lineRule="exact"/>
              <w:ind w:left="107"/>
              <w:rPr>
                <w:b/>
                <w:sz w:val="20"/>
              </w:rPr>
            </w:pPr>
            <w:r>
              <w:rPr>
                <w:b/>
                <w:sz w:val="20"/>
              </w:rPr>
              <w:t>Application email:</w:t>
            </w:r>
          </w:p>
        </w:tc>
        <w:tc>
          <w:tcPr>
            <w:tcW w:w="7104" w:type="dxa"/>
          </w:tcPr>
          <w:p w14:paraId="41C045AD" w14:textId="77777777" w:rsidR="00FC17B2" w:rsidRDefault="00FC17B2">
            <w:pPr>
              <w:pStyle w:val="TableParagraph"/>
              <w:rPr>
                <w:rFonts w:ascii="Times New Roman"/>
                <w:sz w:val="18"/>
              </w:rPr>
            </w:pPr>
          </w:p>
        </w:tc>
      </w:tr>
      <w:tr w:rsidR="00FC17B2" w14:paraId="5E9872D4" w14:textId="77777777">
        <w:trPr>
          <w:trHeight w:val="266"/>
        </w:trPr>
        <w:tc>
          <w:tcPr>
            <w:tcW w:w="3686" w:type="dxa"/>
          </w:tcPr>
          <w:p w14:paraId="46B0B64F" w14:textId="77777777" w:rsidR="00FC17B2" w:rsidRDefault="00DF0A61">
            <w:pPr>
              <w:pStyle w:val="TableParagraph"/>
              <w:spacing w:line="246" w:lineRule="exact"/>
              <w:ind w:left="107"/>
              <w:rPr>
                <w:b/>
                <w:sz w:val="20"/>
              </w:rPr>
            </w:pPr>
            <w:r>
              <w:rPr>
                <w:b/>
                <w:sz w:val="20"/>
              </w:rPr>
              <w:t>Application address:</w:t>
            </w:r>
          </w:p>
        </w:tc>
        <w:tc>
          <w:tcPr>
            <w:tcW w:w="7104" w:type="dxa"/>
          </w:tcPr>
          <w:p w14:paraId="044ED044" w14:textId="77777777" w:rsidR="00FC17B2" w:rsidRDefault="00FC17B2">
            <w:pPr>
              <w:pStyle w:val="TableParagraph"/>
              <w:rPr>
                <w:rFonts w:ascii="Times New Roman"/>
                <w:sz w:val="18"/>
              </w:rPr>
            </w:pPr>
          </w:p>
        </w:tc>
      </w:tr>
      <w:tr w:rsidR="00FC17B2" w14:paraId="7877CCD8" w14:textId="77777777">
        <w:trPr>
          <w:trHeight w:val="532"/>
        </w:trPr>
        <w:tc>
          <w:tcPr>
            <w:tcW w:w="3686" w:type="dxa"/>
          </w:tcPr>
          <w:p w14:paraId="197A1CB7" w14:textId="77777777" w:rsidR="00FC17B2" w:rsidRDefault="00DF0A61">
            <w:pPr>
              <w:pStyle w:val="TableParagraph"/>
              <w:spacing w:before="3" w:line="266" w:lineRule="exact"/>
              <w:ind w:left="107" w:right="467"/>
              <w:rPr>
                <w:b/>
                <w:sz w:val="20"/>
              </w:rPr>
            </w:pPr>
            <w:r>
              <w:rPr>
                <w:b/>
                <w:sz w:val="20"/>
              </w:rPr>
              <w:t>Project address, if different from applicant address:</w:t>
            </w:r>
          </w:p>
        </w:tc>
        <w:tc>
          <w:tcPr>
            <w:tcW w:w="7104" w:type="dxa"/>
          </w:tcPr>
          <w:p w14:paraId="7CAC48F5" w14:textId="77777777" w:rsidR="00FC17B2" w:rsidRDefault="00FC17B2">
            <w:pPr>
              <w:pStyle w:val="TableParagraph"/>
              <w:rPr>
                <w:rFonts w:ascii="Times New Roman"/>
                <w:sz w:val="20"/>
              </w:rPr>
            </w:pPr>
          </w:p>
        </w:tc>
      </w:tr>
      <w:tr w:rsidR="00FC17B2" w14:paraId="001BF19D" w14:textId="77777777">
        <w:trPr>
          <w:trHeight w:val="697"/>
        </w:trPr>
        <w:tc>
          <w:tcPr>
            <w:tcW w:w="3686" w:type="dxa"/>
          </w:tcPr>
          <w:p w14:paraId="26FA85C3" w14:textId="3DCBE278" w:rsidR="00FC17B2" w:rsidRDefault="00DF0A61">
            <w:pPr>
              <w:pStyle w:val="TableParagraph"/>
              <w:spacing w:before="81"/>
              <w:ind w:left="107"/>
              <w:rPr>
                <w:b/>
                <w:sz w:val="20"/>
              </w:rPr>
            </w:pPr>
            <w:r>
              <w:rPr>
                <w:b/>
                <w:sz w:val="20"/>
              </w:rPr>
              <w:t>Project Name</w:t>
            </w:r>
            <w:r w:rsidR="00D62EA9">
              <w:rPr>
                <w:b/>
                <w:sz w:val="20"/>
              </w:rPr>
              <w:t>:</w:t>
            </w:r>
          </w:p>
        </w:tc>
        <w:tc>
          <w:tcPr>
            <w:tcW w:w="7104" w:type="dxa"/>
          </w:tcPr>
          <w:p w14:paraId="73EA5717" w14:textId="77777777" w:rsidR="00FC17B2" w:rsidRDefault="00FC17B2">
            <w:pPr>
              <w:pStyle w:val="TableParagraph"/>
              <w:rPr>
                <w:rFonts w:ascii="Times New Roman"/>
                <w:sz w:val="20"/>
              </w:rPr>
            </w:pPr>
          </w:p>
        </w:tc>
      </w:tr>
    </w:tbl>
    <w:p w14:paraId="4B10C902" w14:textId="77777777" w:rsidR="00FC17B2" w:rsidRDefault="00FC17B2">
      <w:pPr>
        <w:pStyle w:val="BodyText"/>
        <w:spacing w:before="12"/>
        <w:rPr>
          <w:rFonts w:ascii="Segoe UI Semibold"/>
          <w:b/>
          <w:sz w:val="37"/>
        </w:rPr>
      </w:pPr>
    </w:p>
    <w:p w14:paraId="5DFC3BAD" w14:textId="77777777" w:rsidR="00FC17B2" w:rsidRDefault="00DF0A61">
      <w:pPr>
        <w:ind w:left="120"/>
        <w:rPr>
          <w:rFonts w:ascii="Segoe UI Semibold"/>
          <w:b/>
          <w:sz w:val="24"/>
        </w:rPr>
      </w:pPr>
      <w:r>
        <w:rPr>
          <w:rFonts w:ascii="Segoe UI Semibold"/>
          <w:b/>
          <w:sz w:val="24"/>
        </w:rPr>
        <w:t>Project description</w:t>
      </w:r>
    </w:p>
    <w:p w14:paraId="308A3DEE" w14:textId="77777777" w:rsidR="00FC17B2" w:rsidRDefault="00DF0A61">
      <w:pPr>
        <w:pStyle w:val="Heading2"/>
        <w:numPr>
          <w:ilvl w:val="0"/>
          <w:numId w:val="2"/>
        </w:numPr>
        <w:tabs>
          <w:tab w:val="left" w:pos="839"/>
          <w:tab w:val="left" w:pos="840"/>
        </w:tabs>
        <w:ind w:hanging="361"/>
      </w:pPr>
      <w:r>
        <w:t>Resource(s) impacted by proposed project (check all that</w:t>
      </w:r>
      <w:r>
        <w:rPr>
          <w:spacing w:val="-4"/>
        </w:rPr>
        <w:t xml:space="preserve"> </w:t>
      </w:r>
      <w:r>
        <w:t>apply):</w:t>
      </w:r>
    </w:p>
    <w:p w14:paraId="4276A462" w14:textId="77777777" w:rsidR="00FC17B2" w:rsidRDefault="00DF0A61">
      <w:pPr>
        <w:pStyle w:val="BodyText"/>
        <w:spacing w:before="22" w:line="259" w:lineRule="auto"/>
        <w:ind w:left="840" w:right="180" w:hanging="1"/>
      </w:pPr>
      <w:r>
        <w:t xml:space="preserve">See the Hennepin County natural resources map at </w:t>
      </w:r>
      <w:hyperlink r:id="rId6">
        <w:r>
          <w:rPr>
            <w:color w:val="0562C1"/>
            <w:u w:val="single" w:color="0562C1"/>
          </w:rPr>
          <w:t>https://gis.hennepin.us/naturalresources/map/default.aspx</w:t>
        </w:r>
        <w:r>
          <w:rPr>
            <w:color w:val="0562C1"/>
          </w:rPr>
          <w:t xml:space="preserve"> </w:t>
        </w:r>
      </w:hyperlink>
      <w:r>
        <w:t>for more information about the property</w:t>
      </w:r>
    </w:p>
    <w:p w14:paraId="5C8D2408" w14:textId="77777777" w:rsidR="00FC17B2" w:rsidRDefault="00DF0A61">
      <w:pPr>
        <w:pStyle w:val="ListParagraph"/>
        <w:numPr>
          <w:ilvl w:val="1"/>
          <w:numId w:val="2"/>
        </w:numPr>
        <w:tabs>
          <w:tab w:val="left" w:pos="1561"/>
        </w:tabs>
        <w:spacing w:line="265" w:lineRule="exact"/>
        <w:ind w:hanging="360"/>
        <w:rPr>
          <w:sz w:val="20"/>
        </w:rPr>
      </w:pPr>
      <w:r>
        <w:rPr>
          <w:sz w:val="20"/>
        </w:rPr>
        <w:t>Agricultural</w:t>
      </w:r>
      <w:r>
        <w:rPr>
          <w:spacing w:val="-1"/>
          <w:sz w:val="20"/>
        </w:rPr>
        <w:t xml:space="preserve"> </w:t>
      </w:r>
      <w:r>
        <w:rPr>
          <w:sz w:val="20"/>
        </w:rPr>
        <w:t>land</w:t>
      </w:r>
    </w:p>
    <w:p w14:paraId="3386B3DB" w14:textId="77777777" w:rsidR="00D62EA9" w:rsidRDefault="00D62EA9" w:rsidP="00D62EA9">
      <w:pPr>
        <w:pStyle w:val="ListParagraph"/>
        <w:numPr>
          <w:ilvl w:val="1"/>
          <w:numId w:val="2"/>
        </w:numPr>
        <w:tabs>
          <w:tab w:val="left" w:pos="1561"/>
        </w:tabs>
        <w:spacing w:before="22"/>
        <w:ind w:hanging="360"/>
        <w:rPr>
          <w:sz w:val="20"/>
        </w:rPr>
      </w:pPr>
      <w:r>
        <w:rPr>
          <w:sz w:val="20"/>
        </w:rPr>
        <w:t>Lake, stream, and/or river (provide name(s))</w:t>
      </w:r>
    </w:p>
    <w:p w14:paraId="43E07DFA" w14:textId="77777777" w:rsidR="00FC17B2" w:rsidRDefault="00DF0A61">
      <w:pPr>
        <w:pStyle w:val="ListParagraph"/>
        <w:numPr>
          <w:ilvl w:val="1"/>
          <w:numId w:val="2"/>
        </w:numPr>
        <w:tabs>
          <w:tab w:val="left" w:pos="1561"/>
        </w:tabs>
        <w:spacing w:before="20" w:line="259" w:lineRule="auto"/>
        <w:ind w:right="1021" w:hanging="360"/>
        <w:rPr>
          <w:sz w:val="20"/>
        </w:rPr>
      </w:pPr>
      <w:r>
        <w:rPr>
          <w:sz w:val="20"/>
        </w:rPr>
        <w:t>Moderate to high quality natural areas or unique and/or significant resource (as identified in the Hennepin County natural resources</w:t>
      </w:r>
      <w:r>
        <w:rPr>
          <w:spacing w:val="-2"/>
          <w:sz w:val="20"/>
        </w:rPr>
        <w:t xml:space="preserve"> </w:t>
      </w:r>
      <w:r>
        <w:rPr>
          <w:sz w:val="20"/>
        </w:rPr>
        <w:t>map)</w:t>
      </w:r>
    </w:p>
    <w:p w14:paraId="164DA8A7" w14:textId="77777777" w:rsidR="00FC17B2" w:rsidRDefault="00DF0A61">
      <w:pPr>
        <w:pStyle w:val="ListParagraph"/>
        <w:numPr>
          <w:ilvl w:val="1"/>
          <w:numId w:val="2"/>
        </w:numPr>
        <w:tabs>
          <w:tab w:val="left" w:pos="1561"/>
        </w:tabs>
        <w:spacing w:before="1"/>
        <w:ind w:hanging="360"/>
        <w:rPr>
          <w:sz w:val="20"/>
        </w:rPr>
      </w:pPr>
      <w:r>
        <w:rPr>
          <w:sz w:val="20"/>
        </w:rPr>
        <w:t>Sensitive groundwater</w:t>
      </w:r>
      <w:r>
        <w:rPr>
          <w:spacing w:val="-2"/>
          <w:sz w:val="20"/>
        </w:rPr>
        <w:t xml:space="preserve"> </w:t>
      </w:r>
      <w:r>
        <w:rPr>
          <w:sz w:val="20"/>
        </w:rPr>
        <w:t>areas</w:t>
      </w:r>
    </w:p>
    <w:p w14:paraId="3C4BD76D" w14:textId="77777777" w:rsidR="00FC17B2" w:rsidRDefault="00DF0A61">
      <w:pPr>
        <w:pStyle w:val="ListParagraph"/>
        <w:numPr>
          <w:ilvl w:val="1"/>
          <w:numId w:val="2"/>
        </w:numPr>
        <w:tabs>
          <w:tab w:val="left" w:pos="1561"/>
        </w:tabs>
        <w:spacing w:before="20"/>
        <w:ind w:hanging="360"/>
        <w:rPr>
          <w:sz w:val="20"/>
        </w:rPr>
      </w:pPr>
      <w:r>
        <w:rPr>
          <w:sz w:val="20"/>
        </w:rPr>
        <w:t>Shoreland or</w:t>
      </w:r>
      <w:r>
        <w:rPr>
          <w:spacing w:val="-1"/>
          <w:sz w:val="20"/>
        </w:rPr>
        <w:t xml:space="preserve"> </w:t>
      </w:r>
      <w:r>
        <w:rPr>
          <w:sz w:val="20"/>
        </w:rPr>
        <w:t>streambank</w:t>
      </w:r>
    </w:p>
    <w:p w14:paraId="2188FBE3" w14:textId="77777777" w:rsidR="00D62EA9" w:rsidRDefault="00D62EA9" w:rsidP="00D62EA9">
      <w:pPr>
        <w:pStyle w:val="ListParagraph"/>
        <w:numPr>
          <w:ilvl w:val="1"/>
          <w:numId w:val="2"/>
        </w:numPr>
        <w:tabs>
          <w:tab w:val="left" w:pos="1562"/>
        </w:tabs>
        <w:spacing w:before="22" w:line="256" w:lineRule="auto"/>
        <w:ind w:left="1561" w:right="422" w:hanging="360"/>
        <w:rPr>
          <w:sz w:val="20"/>
        </w:rPr>
      </w:pPr>
      <w:r>
        <w:rPr>
          <w:sz w:val="20"/>
        </w:rPr>
        <w:t>Waters</w:t>
      </w:r>
      <w:r>
        <w:rPr>
          <w:spacing w:val="-4"/>
          <w:sz w:val="20"/>
        </w:rPr>
        <w:t xml:space="preserve"> </w:t>
      </w:r>
      <w:r>
        <w:rPr>
          <w:sz w:val="20"/>
        </w:rPr>
        <w:t>identified</w:t>
      </w:r>
      <w:r>
        <w:rPr>
          <w:spacing w:val="-3"/>
          <w:sz w:val="20"/>
        </w:rPr>
        <w:t xml:space="preserve"> </w:t>
      </w:r>
      <w:r>
        <w:rPr>
          <w:sz w:val="20"/>
        </w:rPr>
        <w:t>on</w:t>
      </w:r>
      <w:r>
        <w:rPr>
          <w:spacing w:val="-2"/>
          <w:sz w:val="20"/>
        </w:rPr>
        <w:t xml:space="preserve"> </w:t>
      </w:r>
      <w:r>
        <w:rPr>
          <w:sz w:val="20"/>
        </w:rPr>
        <w:t>the</w:t>
      </w:r>
      <w:r>
        <w:rPr>
          <w:spacing w:val="-4"/>
          <w:sz w:val="20"/>
        </w:rPr>
        <w:t xml:space="preserve"> </w:t>
      </w:r>
      <w:hyperlink r:id="rId7" w:history="1">
        <w:r w:rsidRPr="00E94E42">
          <w:rPr>
            <w:rStyle w:val="Hyperlink"/>
            <w:sz w:val="20"/>
          </w:rPr>
          <w:t>Minnesota</w:t>
        </w:r>
        <w:r w:rsidRPr="00E94E42">
          <w:rPr>
            <w:rStyle w:val="Hyperlink"/>
            <w:spacing w:val="-3"/>
            <w:sz w:val="20"/>
          </w:rPr>
          <w:t xml:space="preserve"> </w:t>
        </w:r>
        <w:r w:rsidRPr="00E94E42">
          <w:rPr>
            <w:rStyle w:val="Hyperlink"/>
            <w:sz w:val="20"/>
          </w:rPr>
          <w:t>Pollution</w:t>
        </w:r>
        <w:r w:rsidRPr="00E94E42">
          <w:rPr>
            <w:rStyle w:val="Hyperlink"/>
            <w:spacing w:val="-3"/>
            <w:sz w:val="20"/>
          </w:rPr>
          <w:t xml:space="preserve"> </w:t>
        </w:r>
        <w:r w:rsidRPr="00E94E42">
          <w:rPr>
            <w:rStyle w:val="Hyperlink"/>
            <w:sz w:val="20"/>
          </w:rPr>
          <w:t>Control</w:t>
        </w:r>
        <w:r w:rsidRPr="00E94E42">
          <w:rPr>
            <w:rStyle w:val="Hyperlink"/>
            <w:spacing w:val="-2"/>
            <w:sz w:val="20"/>
          </w:rPr>
          <w:t xml:space="preserve"> </w:t>
        </w:r>
        <w:r w:rsidRPr="00E94E42">
          <w:rPr>
            <w:rStyle w:val="Hyperlink"/>
            <w:sz w:val="20"/>
          </w:rPr>
          <w:t>Agency’s</w:t>
        </w:r>
        <w:r w:rsidRPr="00E94E42">
          <w:rPr>
            <w:rStyle w:val="Hyperlink"/>
            <w:spacing w:val="-4"/>
            <w:sz w:val="20"/>
          </w:rPr>
          <w:t xml:space="preserve"> </w:t>
        </w:r>
        <w:r w:rsidRPr="00E94E42">
          <w:rPr>
            <w:rStyle w:val="Hyperlink"/>
            <w:sz w:val="20"/>
          </w:rPr>
          <w:t>list</w:t>
        </w:r>
        <w:r w:rsidRPr="00E94E42">
          <w:rPr>
            <w:rStyle w:val="Hyperlink"/>
            <w:spacing w:val="-2"/>
            <w:sz w:val="20"/>
          </w:rPr>
          <w:t xml:space="preserve"> </w:t>
        </w:r>
        <w:r w:rsidRPr="00E94E42">
          <w:rPr>
            <w:rStyle w:val="Hyperlink"/>
            <w:sz w:val="20"/>
          </w:rPr>
          <w:t>of</w:t>
        </w:r>
        <w:r w:rsidRPr="00E94E42">
          <w:rPr>
            <w:rStyle w:val="Hyperlink"/>
            <w:spacing w:val="-3"/>
            <w:sz w:val="20"/>
          </w:rPr>
          <w:t xml:space="preserve"> </w:t>
        </w:r>
        <w:r w:rsidRPr="00E94E42">
          <w:rPr>
            <w:rStyle w:val="Hyperlink"/>
            <w:sz w:val="20"/>
          </w:rPr>
          <w:t>impaired</w:t>
        </w:r>
        <w:r w:rsidRPr="00E94E42">
          <w:rPr>
            <w:rStyle w:val="Hyperlink"/>
            <w:spacing w:val="-2"/>
            <w:sz w:val="20"/>
          </w:rPr>
          <w:t xml:space="preserve"> </w:t>
        </w:r>
        <w:r w:rsidRPr="00E94E42">
          <w:rPr>
            <w:rStyle w:val="Hyperlink"/>
            <w:sz w:val="20"/>
          </w:rPr>
          <w:t>waters</w:t>
        </w:r>
      </w:hyperlink>
      <w:r>
        <w:rPr>
          <w:sz w:val="20"/>
        </w:rPr>
        <w:t>;</w:t>
      </w:r>
      <w:r>
        <w:rPr>
          <w:spacing w:val="-3"/>
          <w:sz w:val="20"/>
        </w:rPr>
        <w:t xml:space="preserve"> </w:t>
      </w:r>
      <w:r>
        <w:rPr>
          <w:sz w:val="20"/>
        </w:rPr>
        <w:t>provide</w:t>
      </w:r>
      <w:r>
        <w:rPr>
          <w:spacing w:val="-3"/>
          <w:sz w:val="20"/>
        </w:rPr>
        <w:t xml:space="preserve"> </w:t>
      </w:r>
      <w:r>
        <w:rPr>
          <w:sz w:val="20"/>
        </w:rPr>
        <w:t>name</w:t>
      </w:r>
      <w:r>
        <w:rPr>
          <w:spacing w:val="-4"/>
          <w:sz w:val="20"/>
        </w:rPr>
        <w:t xml:space="preserve"> </w:t>
      </w:r>
      <w:r>
        <w:rPr>
          <w:sz w:val="20"/>
        </w:rPr>
        <w:t>of impaired water and</w:t>
      </w:r>
      <w:r>
        <w:rPr>
          <w:spacing w:val="2"/>
          <w:sz w:val="20"/>
        </w:rPr>
        <w:t xml:space="preserve"> </w:t>
      </w:r>
      <w:r>
        <w:rPr>
          <w:sz w:val="20"/>
        </w:rPr>
        <w:t>impairment(s):</w:t>
      </w:r>
    </w:p>
    <w:p w14:paraId="045DC5E0" w14:textId="77777777" w:rsidR="00FC17B2" w:rsidRDefault="00DF0A61">
      <w:pPr>
        <w:pStyle w:val="ListParagraph"/>
        <w:numPr>
          <w:ilvl w:val="1"/>
          <w:numId w:val="2"/>
        </w:numPr>
        <w:tabs>
          <w:tab w:val="left" w:pos="1562"/>
        </w:tabs>
        <w:spacing w:before="4"/>
        <w:ind w:left="1561" w:hanging="360"/>
        <w:rPr>
          <w:sz w:val="20"/>
        </w:rPr>
      </w:pPr>
      <w:r>
        <w:rPr>
          <w:sz w:val="20"/>
        </w:rPr>
        <w:t>Wetlands</w:t>
      </w:r>
    </w:p>
    <w:p w14:paraId="3303F788" w14:textId="2658A663" w:rsidR="00D62EA9" w:rsidRPr="00D62EA9" w:rsidRDefault="00D62EA9" w:rsidP="00D62EA9">
      <w:pPr>
        <w:pStyle w:val="ListParagraph"/>
        <w:numPr>
          <w:ilvl w:val="1"/>
          <w:numId w:val="2"/>
        </w:numPr>
        <w:tabs>
          <w:tab w:val="left" w:pos="1562"/>
        </w:tabs>
        <w:spacing w:before="4"/>
        <w:ind w:left="1561" w:hanging="360"/>
        <w:rPr>
          <w:sz w:val="20"/>
        </w:rPr>
      </w:pPr>
      <w:r>
        <w:rPr>
          <w:sz w:val="20"/>
        </w:rPr>
        <w:t xml:space="preserve">Located in an area of concern for environmental justice and/or climate vulnerability. For example as mapped in the Minnesota Pollution Control Agency’s </w:t>
      </w:r>
      <w:hyperlink r:id="rId8" w:history="1">
        <w:r w:rsidRPr="002116C4">
          <w:rPr>
            <w:rStyle w:val="Hyperlink"/>
            <w:sz w:val="20"/>
          </w:rPr>
          <w:t>Understanding Environmental Justice in Minnesota mapping tool.</w:t>
        </w:r>
      </w:hyperlink>
    </w:p>
    <w:p w14:paraId="1C7CE7E9" w14:textId="77777777" w:rsidR="00FC17B2" w:rsidRDefault="00FC17B2">
      <w:pPr>
        <w:pStyle w:val="BodyText"/>
        <w:spacing w:before="2"/>
        <w:rPr>
          <w:sz w:val="23"/>
        </w:rPr>
      </w:pPr>
    </w:p>
    <w:p w14:paraId="7DAA16AF" w14:textId="5FE5DA76" w:rsidR="00FC17B2" w:rsidRPr="00290228" w:rsidRDefault="00DF0A61" w:rsidP="00290228">
      <w:pPr>
        <w:pStyle w:val="ListParagraph"/>
        <w:numPr>
          <w:ilvl w:val="0"/>
          <w:numId w:val="2"/>
        </w:numPr>
        <w:tabs>
          <w:tab w:val="left" w:pos="841"/>
          <w:tab w:val="left" w:pos="842"/>
        </w:tabs>
        <w:spacing w:line="259" w:lineRule="auto"/>
        <w:ind w:right="207"/>
        <w:rPr>
          <w:sz w:val="20"/>
        </w:rPr>
      </w:pPr>
      <w:r>
        <w:rPr>
          <w:b/>
          <w:sz w:val="20"/>
        </w:rPr>
        <w:t>Executive</w:t>
      </w:r>
      <w:r>
        <w:rPr>
          <w:b/>
          <w:spacing w:val="-3"/>
          <w:sz w:val="20"/>
        </w:rPr>
        <w:t xml:space="preserve"> </w:t>
      </w:r>
      <w:r>
        <w:rPr>
          <w:b/>
          <w:sz w:val="20"/>
        </w:rPr>
        <w:t>summary:</w:t>
      </w:r>
      <w:r>
        <w:rPr>
          <w:b/>
          <w:spacing w:val="-2"/>
          <w:sz w:val="20"/>
        </w:rPr>
        <w:t xml:space="preserve"> </w:t>
      </w:r>
      <w:r>
        <w:rPr>
          <w:sz w:val="20"/>
        </w:rPr>
        <w:t>Provide</w:t>
      </w:r>
      <w:r>
        <w:rPr>
          <w:spacing w:val="-4"/>
          <w:sz w:val="20"/>
        </w:rPr>
        <w:t xml:space="preserve"> </w:t>
      </w:r>
      <w:r>
        <w:rPr>
          <w:sz w:val="20"/>
        </w:rPr>
        <w:t>a</w:t>
      </w:r>
      <w:r>
        <w:rPr>
          <w:spacing w:val="-1"/>
          <w:sz w:val="20"/>
        </w:rPr>
        <w:t xml:space="preserve"> </w:t>
      </w:r>
      <w:r>
        <w:rPr>
          <w:sz w:val="20"/>
        </w:rPr>
        <w:t>summary</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project,</w:t>
      </w:r>
      <w:r>
        <w:rPr>
          <w:spacing w:val="-3"/>
          <w:sz w:val="20"/>
        </w:rPr>
        <w:t xml:space="preserve"> </w:t>
      </w:r>
      <w:r>
        <w:rPr>
          <w:sz w:val="20"/>
        </w:rPr>
        <w:t>the</w:t>
      </w:r>
      <w:r>
        <w:rPr>
          <w:spacing w:val="-4"/>
          <w:sz w:val="20"/>
        </w:rPr>
        <w:t xml:space="preserve"> </w:t>
      </w:r>
      <w:r>
        <w:rPr>
          <w:sz w:val="20"/>
        </w:rPr>
        <w:t>associated</w:t>
      </w:r>
      <w:r>
        <w:rPr>
          <w:spacing w:val="-3"/>
          <w:sz w:val="20"/>
        </w:rPr>
        <w:t xml:space="preserve"> </w:t>
      </w:r>
      <w:r>
        <w:rPr>
          <w:sz w:val="20"/>
        </w:rPr>
        <w:t>water</w:t>
      </w:r>
      <w:r>
        <w:rPr>
          <w:spacing w:val="1"/>
          <w:sz w:val="20"/>
        </w:rPr>
        <w:t xml:space="preserve"> </w:t>
      </w:r>
      <w:r>
        <w:rPr>
          <w:sz w:val="20"/>
        </w:rPr>
        <w:t>quality</w:t>
      </w:r>
      <w:r>
        <w:rPr>
          <w:spacing w:val="-3"/>
          <w:sz w:val="20"/>
        </w:rPr>
        <w:t xml:space="preserve"> </w:t>
      </w:r>
      <w:r>
        <w:rPr>
          <w:sz w:val="20"/>
        </w:rPr>
        <w:t>problems,</w:t>
      </w:r>
      <w:r>
        <w:rPr>
          <w:spacing w:val="-3"/>
          <w:sz w:val="20"/>
        </w:rPr>
        <w:t xml:space="preserve"> </w:t>
      </w:r>
      <w:r>
        <w:rPr>
          <w:sz w:val="20"/>
        </w:rPr>
        <w:t>and</w:t>
      </w:r>
      <w:r>
        <w:rPr>
          <w:spacing w:val="-3"/>
          <w:sz w:val="20"/>
        </w:rPr>
        <w:t xml:space="preserve"> </w:t>
      </w:r>
      <w:r>
        <w:rPr>
          <w:sz w:val="20"/>
        </w:rPr>
        <w:t>how</w:t>
      </w:r>
      <w:r>
        <w:rPr>
          <w:spacing w:val="-3"/>
          <w:sz w:val="20"/>
        </w:rPr>
        <w:t xml:space="preserve"> </w:t>
      </w:r>
      <w:r>
        <w:rPr>
          <w:sz w:val="20"/>
        </w:rPr>
        <w:t>the project will address or solve the</w:t>
      </w:r>
      <w:r w:rsidR="00D62EA9" w:rsidRPr="00D62EA9">
        <w:rPr>
          <w:sz w:val="20"/>
        </w:rPr>
        <w:t xml:space="preserve"> </w:t>
      </w:r>
      <w:r w:rsidR="00D62EA9">
        <w:rPr>
          <w:sz w:val="20"/>
        </w:rPr>
        <w:t xml:space="preserve">problem(s) </w:t>
      </w:r>
      <w:r>
        <w:rPr>
          <w:sz w:val="20"/>
        </w:rPr>
        <w:t>(250 words or</w:t>
      </w:r>
      <w:r>
        <w:rPr>
          <w:spacing w:val="-3"/>
          <w:sz w:val="20"/>
        </w:rPr>
        <w:t xml:space="preserve"> </w:t>
      </w:r>
      <w:r>
        <w:rPr>
          <w:sz w:val="20"/>
        </w:rPr>
        <w:t>less)</w:t>
      </w:r>
    </w:p>
    <w:p w14:paraId="71FA1B6A" w14:textId="4A144858" w:rsidR="00FC17B2" w:rsidRPr="00D62EA9" w:rsidRDefault="00DF0A61" w:rsidP="00D62EA9">
      <w:pPr>
        <w:pStyle w:val="ListParagraph"/>
        <w:numPr>
          <w:ilvl w:val="0"/>
          <w:numId w:val="2"/>
        </w:numPr>
        <w:tabs>
          <w:tab w:val="left" w:pos="840"/>
          <w:tab w:val="left" w:pos="842"/>
        </w:tabs>
        <w:spacing w:before="230" w:line="259" w:lineRule="auto"/>
        <w:ind w:right="157"/>
        <w:rPr>
          <w:sz w:val="20"/>
        </w:rPr>
        <w:sectPr w:rsidR="00FC17B2" w:rsidRPr="00D62EA9" w:rsidSect="00290228">
          <w:type w:val="continuous"/>
          <w:pgSz w:w="12240" w:h="15840"/>
          <w:pgMar w:top="540" w:right="600" w:bottom="280" w:left="600" w:header="720" w:footer="720" w:gutter="0"/>
          <w:cols w:space="720"/>
        </w:sectPr>
      </w:pPr>
      <w:r w:rsidRPr="00D62EA9">
        <w:rPr>
          <w:b/>
          <w:sz w:val="20"/>
        </w:rPr>
        <w:t xml:space="preserve">Project description: </w:t>
      </w:r>
      <w:r w:rsidR="00D62EA9" w:rsidRPr="0006652B">
        <w:rPr>
          <w:sz w:val="20"/>
        </w:rPr>
        <w:t>Describe the project and intended results. Include the project location(s), start and end dates, major tasks, deliverables, and project goals. If the project includes any education and outreach components, please</w:t>
      </w:r>
      <w:r w:rsidR="00D62EA9" w:rsidRPr="0006652B">
        <w:rPr>
          <w:spacing w:val="-5"/>
          <w:sz w:val="20"/>
        </w:rPr>
        <w:t xml:space="preserve"> </w:t>
      </w:r>
      <w:r w:rsidR="00D62EA9" w:rsidRPr="0006652B">
        <w:rPr>
          <w:sz w:val="20"/>
        </w:rPr>
        <w:t>describe.</w:t>
      </w:r>
      <w:r w:rsidR="00D62EA9" w:rsidRPr="0006652B">
        <w:rPr>
          <w:spacing w:val="-3"/>
          <w:sz w:val="20"/>
        </w:rPr>
        <w:t xml:space="preserve"> </w:t>
      </w:r>
      <w:r w:rsidR="00D62EA9" w:rsidRPr="0006652B">
        <w:rPr>
          <w:sz w:val="20"/>
        </w:rPr>
        <w:t>Your</w:t>
      </w:r>
      <w:r w:rsidR="00D62EA9" w:rsidRPr="0006652B">
        <w:rPr>
          <w:spacing w:val="-3"/>
          <w:sz w:val="20"/>
        </w:rPr>
        <w:t xml:space="preserve"> </w:t>
      </w:r>
      <w:r w:rsidR="00D62EA9" w:rsidRPr="0006652B">
        <w:rPr>
          <w:sz w:val="20"/>
        </w:rPr>
        <w:t>answer</w:t>
      </w:r>
      <w:r w:rsidR="00D62EA9" w:rsidRPr="0006652B">
        <w:rPr>
          <w:spacing w:val="-3"/>
          <w:sz w:val="20"/>
        </w:rPr>
        <w:t xml:space="preserve"> </w:t>
      </w:r>
      <w:r w:rsidR="00D62EA9" w:rsidRPr="0006652B">
        <w:rPr>
          <w:sz w:val="20"/>
        </w:rPr>
        <w:t>should</w:t>
      </w:r>
      <w:r w:rsidR="00D62EA9" w:rsidRPr="0006652B">
        <w:rPr>
          <w:spacing w:val="-3"/>
          <w:sz w:val="20"/>
        </w:rPr>
        <w:t xml:space="preserve"> </w:t>
      </w:r>
      <w:r w:rsidR="00D62EA9" w:rsidRPr="0006652B">
        <w:rPr>
          <w:sz w:val="20"/>
        </w:rPr>
        <w:t>be</w:t>
      </w:r>
      <w:r w:rsidR="00D62EA9" w:rsidRPr="0006652B">
        <w:rPr>
          <w:spacing w:val="-4"/>
          <w:sz w:val="20"/>
        </w:rPr>
        <w:t xml:space="preserve"> </w:t>
      </w:r>
      <w:r w:rsidR="00D62EA9" w:rsidRPr="0006652B">
        <w:rPr>
          <w:sz w:val="20"/>
        </w:rPr>
        <w:t>specific,</w:t>
      </w:r>
      <w:r w:rsidR="00D62EA9" w:rsidRPr="0006652B">
        <w:rPr>
          <w:spacing w:val="-3"/>
          <w:sz w:val="20"/>
        </w:rPr>
        <w:t xml:space="preserve"> </w:t>
      </w:r>
      <w:r w:rsidR="00D62EA9" w:rsidRPr="0006652B">
        <w:rPr>
          <w:sz w:val="20"/>
        </w:rPr>
        <w:t>clear, and</w:t>
      </w:r>
      <w:r w:rsidR="00D62EA9" w:rsidRPr="0006652B">
        <w:rPr>
          <w:spacing w:val="-3"/>
          <w:sz w:val="20"/>
        </w:rPr>
        <w:t xml:space="preserve"> </w:t>
      </w:r>
      <w:r w:rsidR="00D62EA9" w:rsidRPr="0006652B">
        <w:rPr>
          <w:sz w:val="20"/>
        </w:rPr>
        <w:t>concise.</w:t>
      </w:r>
      <w:r w:rsidR="00D62EA9" w:rsidRPr="0006652B">
        <w:rPr>
          <w:spacing w:val="-3"/>
          <w:sz w:val="20"/>
        </w:rPr>
        <w:t xml:space="preserve"> </w:t>
      </w:r>
      <w:r w:rsidR="00D62EA9" w:rsidRPr="0006652B">
        <w:rPr>
          <w:sz w:val="20"/>
        </w:rPr>
        <w:t>Attach</w:t>
      </w:r>
      <w:r w:rsidR="00D62EA9" w:rsidRPr="0006652B">
        <w:rPr>
          <w:spacing w:val="-3"/>
          <w:sz w:val="20"/>
        </w:rPr>
        <w:t xml:space="preserve"> </w:t>
      </w:r>
      <w:r w:rsidR="00D62EA9" w:rsidRPr="0006652B">
        <w:rPr>
          <w:sz w:val="20"/>
        </w:rPr>
        <w:t>supporting</w:t>
      </w:r>
      <w:r w:rsidR="00D62EA9" w:rsidRPr="0006652B">
        <w:rPr>
          <w:spacing w:val="-3"/>
          <w:sz w:val="20"/>
        </w:rPr>
        <w:t xml:space="preserve"> </w:t>
      </w:r>
      <w:r w:rsidR="00D62EA9" w:rsidRPr="0006652B">
        <w:rPr>
          <w:sz w:val="20"/>
        </w:rPr>
        <w:t>materials</w:t>
      </w:r>
      <w:r w:rsidR="00D62EA9" w:rsidRPr="0006652B">
        <w:rPr>
          <w:spacing w:val="-2"/>
          <w:sz w:val="20"/>
        </w:rPr>
        <w:t xml:space="preserve"> </w:t>
      </w:r>
      <w:r w:rsidR="00D62EA9" w:rsidRPr="0006652B">
        <w:rPr>
          <w:sz w:val="20"/>
        </w:rPr>
        <w:t>and</w:t>
      </w:r>
      <w:r w:rsidR="00D62EA9" w:rsidRPr="0006652B">
        <w:rPr>
          <w:spacing w:val="-3"/>
          <w:sz w:val="20"/>
        </w:rPr>
        <w:t xml:space="preserve"> </w:t>
      </w:r>
      <w:r w:rsidR="00D62EA9" w:rsidRPr="0006652B">
        <w:rPr>
          <w:sz w:val="20"/>
        </w:rPr>
        <w:t>design</w:t>
      </w:r>
      <w:r w:rsidR="00D62EA9" w:rsidRPr="0006652B">
        <w:rPr>
          <w:spacing w:val="-3"/>
          <w:sz w:val="20"/>
        </w:rPr>
        <w:t xml:space="preserve"> </w:t>
      </w:r>
      <w:r w:rsidR="00D62EA9" w:rsidRPr="0006652B">
        <w:rPr>
          <w:sz w:val="20"/>
        </w:rPr>
        <w:t>reports if</w:t>
      </w:r>
      <w:r w:rsidR="00D62EA9" w:rsidRPr="0006652B">
        <w:rPr>
          <w:spacing w:val="-1"/>
          <w:sz w:val="20"/>
        </w:rPr>
        <w:t xml:space="preserve"> </w:t>
      </w:r>
      <w:r w:rsidR="00D62EA9" w:rsidRPr="0006652B">
        <w:rPr>
          <w:sz w:val="20"/>
        </w:rPr>
        <w:t>applicable</w:t>
      </w:r>
    </w:p>
    <w:p w14:paraId="39540A27" w14:textId="77777777" w:rsidR="00D62EA9" w:rsidRDefault="00D62EA9" w:rsidP="00D62EA9">
      <w:pPr>
        <w:pStyle w:val="ListParagraph"/>
        <w:numPr>
          <w:ilvl w:val="0"/>
          <w:numId w:val="2"/>
        </w:numPr>
        <w:tabs>
          <w:tab w:val="left" w:pos="839"/>
          <w:tab w:val="left" w:pos="840"/>
        </w:tabs>
        <w:spacing w:before="80" w:line="259" w:lineRule="auto"/>
        <w:ind w:left="839" w:right="150" w:hanging="359"/>
        <w:rPr>
          <w:i/>
          <w:sz w:val="20"/>
        </w:rPr>
      </w:pPr>
      <w:r>
        <w:rPr>
          <w:b/>
          <w:sz w:val="20"/>
        </w:rPr>
        <w:lastRenderedPageBreak/>
        <w:t xml:space="preserve">Severity of the problem: </w:t>
      </w:r>
      <w:r>
        <w:rPr>
          <w:sz w:val="20"/>
        </w:rPr>
        <w:t xml:space="preserve">Describe the severity of the problem to be addressed by the project. If available, show how the problem has been documented in a plan or assessment, such as a Total Maximum Daily Load (TMDL) study, implementation plan, or presence on the </w:t>
      </w:r>
      <w:hyperlink r:id="rId9" w:history="1">
        <w:r w:rsidRPr="00A8340A">
          <w:rPr>
            <w:rStyle w:val="Hyperlink"/>
            <w:sz w:val="20"/>
          </w:rPr>
          <w:t>state’s list of impaired waters</w:t>
        </w:r>
      </w:hyperlink>
      <w:r>
        <w:rPr>
          <w:sz w:val="20"/>
        </w:rPr>
        <w:t xml:space="preserve">. Describe how the problem will be addressed by the project. </w:t>
      </w:r>
      <w:r>
        <w:rPr>
          <w:i/>
          <w:sz w:val="20"/>
        </w:rPr>
        <w:t xml:space="preserve">Please </w:t>
      </w:r>
      <w:proofErr w:type="gramStart"/>
      <w:r>
        <w:rPr>
          <w:i/>
          <w:sz w:val="20"/>
        </w:rPr>
        <w:t>note:</w:t>
      </w:r>
      <w:proofErr w:type="gramEnd"/>
      <w:r>
        <w:rPr>
          <w:i/>
          <w:sz w:val="20"/>
        </w:rPr>
        <w:t xml:space="preserve"> we understand this question can be challenging to answer for applicants who</w:t>
      </w:r>
      <w:r>
        <w:rPr>
          <w:i/>
          <w:spacing w:val="-4"/>
          <w:sz w:val="20"/>
        </w:rPr>
        <w:t xml:space="preserve"> </w:t>
      </w:r>
      <w:r>
        <w:rPr>
          <w:i/>
          <w:sz w:val="20"/>
        </w:rPr>
        <w:t>are</w:t>
      </w:r>
      <w:r>
        <w:rPr>
          <w:i/>
          <w:spacing w:val="-3"/>
          <w:sz w:val="20"/>
        </w:rPr>
        <w:t xml:space="preserve"> </w:t>
      </w:r>
      <w:r>
        <w:rPr>
          <w:i/>
          <w:sz w:val="20"/>
        </w:rPr>
        <w:t>not</w:t>
      </w:r>
      <w:r>
        <w:rPr>
          <w:i/>
          <w:spacing w:val="-3"/>
          <w:sz w:val="20"/>
        </w:rPr>
        <w:t xml:space="preserve"> </w:t>
      </w:r>
      <w:r>
        <w:rPr>
          <w:i/>
          <w:sz w:val="20"/>
        </w:rPr>
        <w:t>conservation</w:t>
      </w:r>
      <w:r>
        <w:rPr>
          <w:i/>
          <w:spacing w:val="-2"/>
          <w:sz w:val="20"/>
        </w:rPr>
        <w:t xml:space="preserve"> </w:t>
      </w:r>
      <w:r>
        <w:rPr>
          <w:i/>
          <w:sz w:val="20"/>
        </w:rPr>
        <w:t>professionals.</w:t>
      </w:r>
      <w:r>
        <w:rPr>
          <w:i/>
          <w:spacing w:val="-2"/>
          <w:sz w:val="20"/>
        </w:rPr>
        <w:t xml:space="preserve"> </w:t>
      </w:r>
      <w:r>
        <w:rPr>
          <w:i/>
          <w:sz w:val="20"/>
        </w:rPr>
        <w:t>Hennepin</w:t>
      </w:r>
      <w:r>
        <w:rPr>
          <w:i/>
          <w:spacing w:val="-2"/>
          <w:sz w:val="20"/>
        </w:rPr>
        <w:t xml:space="preserve"> </w:t>
      </w:r>
      <w:r>
        <w:rPr>
          <w:i/>
          <w:sz w:val="20"/>
        </w:rPr>
        <w:t>County</w:t>
      </w:r>
      <w:r>
        <w:rPr>
          <w:i/>
          <w:spacing w:val="-3"/>
          <w:sz w:val="20"/>
        </w:rPr>
        <w:t xml:space="preserve"> </w:t>
      </w:r>
      <w:r>
        <w:rPr>
          <w:i/>
          <w:sz w:val="20"/>
        </w:rPr>
        <w:t>staff</w:t>
      </w:r>
      <w:r>
        <w:rPr>
          <w:i/>
          <w:spacing w:val="-4"/>
          <w:sz w:val="20"/>
        </w:rPr>
        <w:t xml:space="preserve"> </w:t>
      </w:r>
      <w:r>
        <w:rPr>
          <w:i/>
          <w:sz w:val="20"/>
        </w:rPr>
        <w:t>are</w:t>
      </w:r>
      <w:r>
        <w:rPr>
          <w:i/>
          <w:spacing w:val="-1"/>
          <w:sz w:val="20"/>
        </w:rPr>
        <w:t xml:space="preserve"> </w:t>
      </w:r>
      <w:r>
        <w:rPr>
          <w:i/>
          <w:sz w:val="20"/>
        </w:rPr>
        <w:t>available</w:t>
      </w:r>
      <w:r>
        <w:rPr>
          <w:i/>
          <w:spacing w:val="-4"/>
          <w:sz w:val="20"/>
        </w:rPr>
        <w:t xml:space="preserve"> </w:t>
      </w:r>
      <w:r>
        <w:rPr>
          <w:i/>
          <w:sz w:val="20"/>
        </w:rPr>
        <w:t>to</w:t>
      </w:r>
      <w:r>
        <w:rPr>
          <w:i/>
          <w:spacing w:val="-1"/>
          <w:sz w:val="20"/>
        </w:rPr>
        <w:t xml:space="preserve"> </w:t>
      </w:r>
      <w:r>
        <w:rPr>
          <w:i/>
          <w:sz w:val="20"/>
        </w:rPr>
        <w:t>help</w:t>
      </w:r>
      <w:r>
        <w:rPr>
          <w:i/>
          <w:spacing w:val="-3"/>
          <w:sz w:val="20"/>
        </w:rPr>
        <w:t xml:space="preserve"> </w:t>
      </w:r>
      <w:r>
        <w:rPr>
          <w:i/>
          <w:sz w:val="20"/>
        </w:rPr>
        <w:t>you</w:t>
      </w:r>
      <w:r>
        <w:rPr>
          <w:i/>
          <w:spacing w:val="-3"/>
          <w:sz w:val="20"/>
        </w:rPr>
        <w:t xml:space="preserve"> </w:t>
      </w:r>
      <w:r>
        <w:rPr>
          <w:i/>
          <w:sz w:val="20"/>
        </w:rPr>
        <w:t>understand</w:t>
      </w:r>
      <w:r>
        <w:rPr>
          <w:i/>
          <w:spacing w:val="-3"/>
          <w:sz w:val="20"/>
        </w:rPr>
        <w:t xml:space="preserve"> </w:t>
      </w:r>
      <w:r>
        <w:rPr>
          <w:i/>
          <w:sz w:val="20"/>
        </w:rPr>
        <w:t>your</w:t>
      </w:r>
      <w:r>
        <w:rPr>
          <w:i/>
          <w:spacing w:val="-3"/>
          <w:sz w:val="20"/>
        </w:rPr>
        <w:t xml:space="preserve"> </w:t>
      </w:r>
      <w:r>
        <w:rPr>
          <w:i/>
          <w:sz w:val="20"/>
        </w:rPr>
        <w:t>proposed project in the context of available environmental plans and</w:t>
      </w:r>
      <w:r>
        <w:rPr>
          <w:i/>
          <w:spacing w:val="-2"/>
          <w:sz w:val="20"/>
        </w:rPr>
        <w:t xml:space="preserve"> </w:t>
      </w:r>
      <w:r>
        <w:rPr>
          <w:i/>
          <w:sz w:val="20"/>
        </w:rPr>
        <w:t>assessments.</w:t>
      </w:r>
    </w:p>
    <w:p w14:paraId="276F86CC" w14:textId="77777777" w:rsidR="00D62EA9" w:rsidRDefault="00D62EA9" w:rsidP="00D62EA9">
      <w:pPr>
        <w:pStyle w:val="ListParagraph"/>
        <w:tabs>
          <w:tab w:val="left" w:pos="839"/>
          <w:tab w:val="left" w:pos="840"/>
        </w:tabs>
        <w:spacing w:before="80" w:line="259" w:lineRule="auto"/>
        <w:ind w:left="839" w:right="150" w:firstLine="0"/>
        <w:rPr>
          <w:i/>
          <w:sz w:val="20"/>
        </w:rPr>
      </w:pPr>
    </w:p>
    <w:p w14:paraId="3B46B547" w14:textId="77777777" w:rsidR="00D62EA9" w:rsidRDefault="00D62EA9" w:rsidP="00D62EA9">
      <w:pPr>
        <w:pStyle w:val="ListParagraph"/>
        <w:numPr>
          <w:ilvl w:val="0"/>
          <w:numId w:val="2"/>
        </w:numPr>
        <w:tabs>
          <w:tab w:val="left" w:pos="839"/>
          <w:tab w:val="left" w:pos="840"/>
        </w:tabs>
        <w:ind w:left="835" w:right="144" w:hanging="359"/>
        <w:rPr>
          <w:iCs/>
          <w:sz w:val="20"/>
        </w:rPr>
      </w:pPr>
      <w:r w:rsidRPr="00F86C06">
        <w:rPr>
          <w:b/>
          <w:bCs/>
          <w:iCs/>
          <w:sz w:val="20"/>
        </w:rPr>
        <w:t xml:space="preserve">Project </w:t>
      </w:r>
      <w:r>
        <w:rPr>
          <w:b/>
          <w:bCs/>
          <w:iCs/>
          <w:sz w:val="20"/>
        </w:rPr>
        <w:t>Impact</w:t>
      </w:r>
      <w:r w:rsidRPr="00F86C06">
        <w:rPr>
          <w:iCs/>
          <w:sz w:val="20"/>
        </w:rPr>
        <w:t xml:space="preserve">: </w:t>
      </w:r>
      <w:r>
        <w:rPr>
          <w:iCs/>
          <w:sz w:val="20"/>
        </w:rPr>
        <w:t xml:space="preserve">Describe how success will be measured and what benefits are </w:t>
      </w:r>
      <w:r>
        <w:rPr>
          <w:sz w:val="20"/>
        </w:rPr>
        <w:t>anticipated after completing the project.</w:t>
      </w:r>
      <w:r w:rsidRPr="00F86C06">
        <w:rPr>
          <w:iCs/>
          <w:sz w:val="20"/>
        </w:rPr>
        <w:t xml:space="preserve"> </w:t>
      </w:r>
      <w:r>
        <w:rPr>
          <w:iCs/>
          <w:sz w:val="20"/>
        </w:rPr>
        <w:t xml:space="preserve">These may include, but are not limited to, sediment captured (pounds/year), total phosphorus captured (pounds/year), stormwater runoff captured (gallons/year), and acres of habitat restored. </w:t>
      </w:r>
    </w:p>
    <w:p w14:paraId="5015A3B6" w14:textId="77777777" w:rsidR="00D62EA9" w:rsidRDefault="00D62EA9" w:rsidP="00D62EA9">
      <w:pPr>
        <w:pStyle w:val="ListParagraph"/>
        <w:tabs>
          <w:tab w:val="left" w:pos="839"/>
          <w:tab w:val="left" w:pos="840"/>
        </w:tabs>
        <w:ind w:left="835" w:right="144" w:firstLine="0"/>
        <w:rPr>
          <w:iCs/>
          <w:sz w:val="20"/>
        </w:rPr>
      </w:pPr>
    </w:p>
    <w:p w14:paraId="22A52E99" w14:textId="4561B2D0" w:rsidR="00D62EA9" w:rsidRDefault="00D62EA9" w:rsidP="00D62EA9">
      <w:pPr>
        <w:pStyle w:val="ListParagraph"/>
        <w:tabs>
          <w:tab w:val="left" w:pos="839"/>
          <w:tab w:val="left" w:pos="840"/>
        </w:tabs>
        <w:ind w:left="835" w:right="144" w:firstLine="0"/>
        <w:rPr>
          <w:iCs/>
          <w:sz w:val="20"/>
        </w:rPr>
      </w:pPr>
      <w:r>
        <w:rPr>
          <w:iCs/>
          <w:sz w:val="20"/>
        </w:rPr>
        <w:t>List and describe any other quantitative or qualitative impacts of the project such as community members educated and engaged, native plantings installed, potable water offset through stormwater reuse, or invasive species removed.</w:t>
      </w:r>
    </w:p>
    <w:p w14:paraId="674AC8CD" w14:textId="77777777" w:rsidR="00D62EA9" w:rsidRDefault="00D62EA9" w:rsidP="00D62EA9">
      <w:pPr>
        <w:pStyle w:val="ListParagraph"/>
        <w:tabs>
          <w:tab w:val="left" w:pos="839"/>
          <w:tab w:val="left" w:pos="840"/>
        </w:tabs>
        <w:ind w:left="835" w:right="144" w:firstLine="0"/>
        <w:rPr>
          <w:iCs/>
          <w:sz w:val="20"/>
        </w:rPr>
      </w:pPr>
    </w:p>
    <w:p w14:paraId="35F97A33" w14:textId="69366843" w:rsidR="00D62EA9" w:rsidRDefault="00D62EA9" w:rsidP="00D62EA9">
      <w:pPr>
        <w:pStyle w:val="ListParagraph"/>
        <w:tabs>
          <w:tab w:val="left" w:pos="839"/>
          <w:tab w:val="left" w:pos="840"/>
        </w:tabs>
        <w:ind w:left="835" w:right="144" w:firstLine="0"/>
        <w:rPr>
          <w:iCs/>
          <w:sz w:val="20"/>
        </w:rPr>
      </w:pPr>
      <w:r>
        <w:rPr>
          <w:iCs/>
          <w:sz w:val="20"/>
        </w:rPr>
        <w:t xml:space="preserve">In what ways does your project help to </w:t>
      </w:r>
      <w:hyperlink r:id="rId10" w:history="1">
        <w:r w:rsidRPr="002116C4">
          <w:rPr>
            <w:rStyle w:val="Hyperlink"/>
            <w:iCs/>
            <w:sz w:val="20"/>
          </w:rPr>
          <w:t>mitigate or adapt to climate change</w:t>
        </w:r>
      </w:hyperlink>
      <w:r>
        <w:rPr>
          <w:iCs/>
          <w:sz w:val="20"/>
        </w:rPr>
        <w:t xml:space="preserve"> and/or help to </w:t>
      </w:r>
      <w:hyperlink r:id="rId11" w:history="1">
        <w:r w:rsidRPr="002116C4">
          <w:rPr>
            <w:rStyle w:val="Hyperlink"/>
            <w:iCs/>
            <w:sz w:val="20"/>
          </w:rPr>
          <w:t>reduce racial disparities</w:t>
        </w:r>
      </w:hyperlink>
      <w:r>
        <w:rPr>
          <w:iCs/>
          <w:sz w:val="20"/>
        </w:rPr>
        <w:t xml:space="preserve"> in Hennepin County. Climate change is likely to bring more abrupt and challenging situations, such as flash floods or extreme heat, that worsen existing disparities in health and the environment. Projects that hold and infiltrate stormwater, reduce impervious surfaces and/or add trees or native vegetation can increase the resilience of the community to climate change and mitigate disproportionate impacts. If any of your project components address these, or if your project is being implemented in an </w:t>
      </w:r>
      <w:hyperlink r:id="rId12" w:history="1">
        <w:r w:rsidRPr="00D30CC5">
          <w:rPr>
            <w:rStyle w:val="Hyperlink"/>
            <w:iCs/>
            <w:sz w:val="20"/>
          </w:rPr>
          <w:t>area of concern for environmental justice</w:t>
        </w:r>
      </w:hyperlink>
      <w:r>
        <w:rPr>
          <w:iCs/>
          <w:sz w:val="20"/>
        </w:rPr>
        <w:t xml:space="preserve"> or high climate vulnerability, please note how your project will address these concerns.</w:t>
      </w:r>
      <w:r w:rsidRPr="004A06C6">
        <w:t xml:space="preserve"> </w:t>
      </w:r>
      <w:r w:rsidRPr="008A031E">
        <w:rPr>
          <w:i/>
          <w:sz w:val="20"/>
        </w:rPr>
        <w:t xml:space="preserve">Please </w:t>
      </w:r>
      <w:proofErr w:type="gramStart"/>
      <w:r w:rsidRPr="008A031E">
        <w:rPr>
          <w:i/>
          <w:sz w:val="20"/>
        </w:rPr>
        <w:t>note:</w:t>
      </w:r>
      <w:proofErr w:type="gramEnd"/>
      <w:r w:rsidRPr="008A031E">
        <w:rPr>
          <w:i/>
          <w:sz w:val="20"/>
        </w:rPr>
        <w:t xml:space="preserve"> we understand this question can be challenging to answer for applicants who are not environmental professionals. Hennepin County staff are available to help you understand your proposed project in the context of available climate vulnerability and race equity data.</w:t>
      </w:r>
    </w:p>
    <w:p w14:paraId="493673C8" w14:textId="77777777" w:rsidR="00FC17B2" w:rsidRDefault="00FC17B2">
      <w:pPr>
        <w:pStyle w:val="BodyText"/>
        <w:spacing w:before="12"/>
        <w:rPr>
          <w:i/>
          <w:sz w:val="34"/>
        </w:rPr>
      </w:pPr>
    </w:p>
    <w:p w14:paraId="49049825" w14:textId="77777777" w:rsidR="00FC17B2" w:rsidRDefault="00DF0A61">
      <w:pPr>
        <w:pStyle w:val="Heading1"/>
        <w:rPr>
          <w:b/>
        </w:rPr>
      </w:pPr>
      <w:r>
        <w:rPr>
          <w:b/>
        </w:rPr>
        <w:t>Project staff, partners and volunteers</w:t>
      </w:r>
    </w:p>
    <w:p w14:paraId="177ECF6F" w14:textId="774ADC88" w:rsidR="00FC17B2" w:rsidRDefault="00DF0A61" w:rsidP="00D62EA9">
      <w:pPr>
        <w:pStyle w:val="ListParagraph"/>
        <w:numPr>
          <w:ilvl w:val="0"/>
          <w:numId w:val="2"/>
        </w:numPr>
        <w:tabs>
          <w:tab w:val="left" w:pos="839"/>
          <w:tab w:val="left" w:pos="840"/>
        </w:tabs>
        <w:spacing w:before="123" w:line="259" w:lineRule="auto"/>
        <w:ind w:left="839" w:right="131" w:hanging="359"/>
        <w:rPr>
          <w:sz w:val="20"/>
        </w:rPr>
      </w:pPr>
      <w:r>
        <w:rPr>
          <w:b/>
          <w:sz w:val="20"/>
        </w:rPr>
        <w:t xml:space="preserve">Staff, partners and volunteers: </w:t>
      </w:r>
      <w:r w:rsidR="00D62EA9">
        <w:rPr>
          <w:sz w:val="20"/>
        </w:rPr>
        <w:t>List and provide contact information for any partners, staff, and volunteers who will be involved with project implementation. Include a brief description of their background, qualifications, and their expected contributions for the</w:t>
      </w:r>
      <w:r w:rsidR="00D62EA9">
        <w:rPr>
          <w:spacing w:val="3"/>
          <w:sz w:val="20"/>
        </w:rPr>
        <w:t xml:space="preserve"> </w:t>
      </w:r>
      <w:r w:rsidR="00D62EA9">
        <w:rPr>
          <w:sz w:val="20"/>
        </w:rPr>
        <w:t>project.</w:t>
      </w:r>
    </w:p>
    <w:p w14:paraId="7AEBE1DD" w14:textId="77777777" w:rsidR="00D62EA9" w:rsidRPr="00D62EA9" w:rsidRDefault="00D62EA9" w:rsidP="00D62EA9">
      <w:pPr>
        <w:pStyle w:val="ListParagraph"/>
        <w:tabs>
          <w:tab w:val="left" w:pos="839"/>
          <w:tab w:val="left" w:pos="840"/>
        </w:tabs>
        <w:spacing w:before="123" w:line="259" w:lineRule="auto"/>
        <w:ind w:left="839" w:right="131" w:firstLine="0"/>
        <w:rPr>
          <w:sz w:val="20"/>
        </w:rPr>
      </w:pPr>
    </w:p>
    <w:p w14:paraId="76E893BD" w14:textId="77777777" w:rsidR="00FC17B2" w:rsidRDefault="00DF0A61">
      <w:pPr>
        <w:pStyle w:val="Heading1"/>
        <w:rPr>
          <w:b/>
        </w:rPr>
      </w:pPr>
      <w:r>
        <w:rPr>
          <w:b/>
        </w:rPr>
        <w:t>Budget</w:t>
      </w:r>
    </w:p>
    <w:p w14:paraId="47631AA8" w14:textId="77777777" w:rsidR="00D62EA9" w:rsidRDefault="00D62EA9" w:rsidP="00D62EA9">
      <w:pPr>
        <w:pStyle w:val="ListParagraph"/>
        <w:numPr>
          <w:ilvl w:val="0"/>
          <w:numId w:val="2"/>
        </w:numPr>
        <w:tabs>
          <w:tab w:val="left" w:pos="839"/>
          <w:tab w:val="left" w:pos="840"/>
        </w:tabs>
        <w:spacing w:before="122"/>
        <w:ind w:left="839" w:right="127" w:hanging="359"/>
        <w:rPr>
          <w:sz w:val="20"/>
        </w:rPr>
      </w:pPr>
      <w:r>
        <w:rPr>
          <w:b/>
          <w:sz w:val="20"/>
        </w:rPr>
        <w:t xml:space="preserve">Budget: </w:t>
      </w:r>
      <w:r>
        <w:rPr>
          <w:sz w:val="20"/>
        </w:rPr>
        <w:t>Provide a budget for the project including total costs broken down by tasks and the amount requested</w:t>
      </w:r>
      <w:r>
        <w:rPr>
          <w:spacing w:val="-3"/>
          <w:sz w:val="20"/>
        </w:rPr>
        <w:t xml:space="preserve"> </w:t>
      </w:r>
      <w:r>
        <w:rPr>
          <w:sz w:val="20"/>
        </w:rPr>
        <w:t>through</w:t>
      </w:r>
      <w:r>
        <w:rPr>
          <w:spacing w:val="-3"/>
          <w:sz w:val="20"/>
        </w:rPr>
        <w:t xml:space="preserve"> </w:t>
      </w:r>
      <w:r>
        <w:rPr>
          <w:sz w:val="20"/>
        </w:rPr>
        <w:t>this</w:t>
      </w:r>
      <w:r>
        <w:rPr>
          <w:spacing w:val="-3"/>
          <w:sz w:val="20"/>
        </w:rPr>
        <w:t xml:space="preserve"> </w:t>
      </w:r>
      <w:r>
        <w:rPr>
          <w:sz w:val="20"/>
        </w:rPr>
        <w:t>Good Steward</w:t>
      </w:r>
      <w:r>
        <w:rPr>
          <w:spacing w:val="-3"/>
          <w:sz w:val="20"/>
        </w:rPr>
        <w:t xml:space="preserve"> </w:t>
      </w:r>
      <w:r>
        <w:rPr>
          <w:sz w:val="20"/>
        </w:rPr>
        <w:t>grant</w:t>
      </w:r>
      <w:r>
        <w:rPr>
          <w:spacing w:val="-3"/>
          <w:sz w:val="20"/>
        </w:rPr>
        <w:t xml:space="preserve"> </w:t>
      </w:r>
      <w:r>
        <w:rPr>
          <w:sz w:val="20"/>
        </w:rPr>
        <w:t>application.</w:t>
      </w:r>
      <w:r>
        <w:rPr>
          <w:spacing w:val="-2"/>
          <w:sz w:val="20"/>
        </w:rPr>
        <w:t xml:space="preserve"> </w:t>
      </w:r>
      <w:r>
        <w:rPr>
          <w:sz w:val="20"/>
        </w:rPr>
        <w:t>Describe</w:t>
      </w:r>
      <w:r>
        <w:rPr>
          <w:spacing w:val="-4"/>
          <w:sz w:val="20"/>
        </w:rPr>
        <w:t xml:space="preserve"> </w:t>
      </w:r>
      <w:r>
        <w:rPr>
          <w:sz w:val="20"/>
        </w:rPr>
        <w:t>how</w:t>
      </w:r>
      <w:r>
        <w:rPr>
          <w:spacing w:val="-3"/>
          <w:sz w:val="20"/>
        </w:rPr>
        <w:t xml:space="preserve"> </w:t>
      </w:r>
      <w:r>
        <w:rPr>
          <w:sz w:val="20"/>
        </w:rPr>
        <w:t>the</w:t>
      </w:r>
      <w:r>
        <w:rPr>
          <w:spacing w:val="-1"/>
          <w:sz w:val="20"/>
        </w:rPr>
        <w:t xml:space="preserve"> </w:t>
      </w:r>
      <w:r>
        <w:rPr>
          <w:sz w:val="20"/>
        </w:rPr>
        <w:t>costs</w:t>
      </w:r>
      <w:r>
        <w:rPr>
          <w:spacing w:val="-4"/>
          <w:sz w:val="20"/>
        </w:rPr>
        <w:t xml:space="preserve"> </w:t>
      </w:r>
      <w:r>
        <w:rPr>
          <w:sz w:val="20"/>
        </w:rPr>
        <w:t>were</w:t>
      </w:r>
      <w:r>
        <w:rPr>
          <w:spacing w:val="-4"/>
          <w:sz w:val="20"/>
        </w:rPr>
        <w:t xml:space="preserve"> </w:t>
      </w:r>
      <w:r>
        <w:rPr>
          <w:sz w:val="20"/>
        </w:rPr>
        <w:t>estimated. In addition, provide the following</w:t>
      </w:r>
      <w:r>
        <w:rPr>
          <w:spacing w:val="-3"/>
          <w:sz w:val="20"/>
        </w:rPr>
        <w:t xml:space="preserve"> </w:t>
      </w:r>
      <w:r>
        <w:rPr>
          <w:sz w:val="20"/>
        </w:rPr>
        <w:t>breakdown:</w:t>
      </w:r>
    </w:p>
    <w:p w14:paraId="400277F9" w14:textId="77777777" w:rsidR="00D62EA9" w:rsidRDefault="00D62EA9" w:rsidP="00D62EA9">
      <w:pPr>
        <w:pStyle w:val="ListParagraph"/>
        <w:numPr>
          <w:ilvl w:val="0"/>
          <w:numId w:val="1"/>
        </w:numPr>
        <w:tabs>
          <w:tab w:val="left" w:pos="1559"/>
          <w:tab w:val="left" w:pos="1561"/>
          <w:tab w:val="left" w:pos="4440"/>
        </w:tabs>
        <w:rPr>
          <w:sz w:val="20"/>
        </w:rPr>
      </w:pPr>
      <w:r>
        <w:rPr>
          <w:sz w:val="20"/>
        </w:rPr>
        <w:t>Total</w:t>
      </w:r>
      <w:r>
        <w:rPr>
          <w:spacing w:val="-3"/>
          <w:sz w:val="20"/>
        </w:rPr>
        <w:t xml:space="preserve"> </w:t>
      </w:r>
      <w:r>
        <w:rPr>
          <w:sz w:val="20"/>
        </w:rPr>
        <w:t>project</w:t>
      </w:r>
      <w:r>
        <w:rPr>
          <w:spacing w:val="-1"/>
          <w:sz w:val="20"/>
        </w:rPr>
        <w:t xml:space="preserve"> </w:t>
      </w:r>
      <w:r>
        <w:rPr>
          <w:sz w:val="20"/>
        </w:rPr>
        <w:t>cost:</w:t>
      </w:r>
      <w:r>
        <w:rPr>
          <w:sz w:val="20"/>
        </w:rPr>
        <w:tab/>
        <w:t>$</w:t>
      </w:r>
    </w:p>
    <w:p w14:paraId="39C1563C" w14:textId="77777777" w:rsidR="00D62EA9" w:rsidRDefault="00D62EA9" w:rsidP="00D62EA9">
      <w:pPr>
        <w:pStyle w:val="ListParagraph"/>
        <w:numPr>
          <w:ilvl w:val="0"/>
          <w:numId w:val="1"/>
        </w:numPr>
        <w:tabs>
          <w:tab w:val="left" w:pos="1559"/>
          <w:tab w:val="left" w:pos="1561"/>
          <w:tab w:val="left" w:pos="4440"/>
        </w:tabs>
        <w:spacing w:before="10"/>
        <w:rPr>
          <w:sz w:val="20"/>
        </w:rPr>
      </w:pPr>
      <w:r>
        <w:rPr>
          <w:sz w:val="20"/>
        </w:rPr>
        <w:t>Good Steward</w:t>
      </w:r>
      <w:r>
        <w:rPr>
          <w:spacing w:val="-4"/>
          <w:sz w:val="20"/>
        </w:rPr>
        <w:t xml:space="preserve"> </w:t>
      </w:r>
      <w:r>
        <w:rPr>
          <w:sz w:val="20"/>
        </w:rPr>
        <w:t>grant</w:t>
      </w:r>
      <w:r>
        <w:rPr>
          <w:spacing w:val="-2"/>
          <w:sz w:val="20"/>
        </w:rPr>
        <w:t xml:space="preserve"> </w:t>
      </w:r>
      <w:r>
        <w:rPr>
          <w:sz w:val="20"/>
        </w:rPr>
        <w:t>request:</w:t>
      </w:r>
      <w:r>
        <w:rPr>
          <w:sz w:val="20"/>
        </w:rPr>
        <w:tab/>
        <w:t>$</w:t>
      </w:r>
    </w:p>
    <w:p w14:paraId="49162047" w14:textId="77777777" w:rsidR="00D62EA9" w:rsidRDefault="00D62EA9" w:rsidP="00D62EA9">
      <w:pPr>
        <w:pStyle w:val="ListParagraph"/>
        <w:numPr>
          <w:ilvl w:val="0"/>
          <w:numId w:val="1"/>
        </w:numPr>
        <w:tabs>
          <w:tab w:val="left" w:pos="1559"/>
          <w:tab w:val="left" w:pos="1561"/>
          <w:tab w:val="left" w:pos="4440"/>
        </w:tabs>
        <w:spacing w:before="12"/>
        <w:rPr>
          <w:sz w:val="20"/>
        </w:rPr>
      </w:pPr>
      <w:r>
        <w:rPr>
          <w:sz w:val="20"/>
        </w:rPr>
        <w:t>Other</w:t>
      </w:r>
      <w:r>
        <w:rPr>
          <w:spacing w:val="-3"/>
          <w:sz w:val="20"/>
        </w:rPr>
        <w:t xml:space="preserve"> </w:t>
      </w:r>
      <w:r>
        <w:rPr>
          <w:sz w:val="20"/>
        </w:rPr>
        <w:t>match funding</w:t>
      </w:r>
      <w:r>
        <w:rPr>
          <w:spacing w:val="-2"/>
          <w:sz w:val="20"/>
        </w:rPr>
        <w:t xml:space="preserve"> </w:t>
      </w:r>
      <w:r>
        <w:rPr>
          <w:sz w:val="20"/>
        </w:rPr>
        <w:t>sources:</w:t>
      </w:r>
      <w:r>
        <w:rPr>
          <w:sz w:val="20"/>
        </w:rPr>
        <w:tab/>
        <w:t>$</w:t>
      </w:r>
    </w:p>
    <w:p w14:paraId="70E10D85" w14:textId="77777777" w:rsidR="00D62EA9" w:rsidRDefault="00D62EA9" w:rsidP="00D62EA9">
      <w:pPr>
        <w:pStyle w:val="BodyText"/>
        <w:spacing w:before="5"/>
        <w:rPr>
          <w:sz w:val="22"/>
        </w:rPr>
      </w:pPr>
    </w:p>
    <w:p w14:paraId="04D09D55" w14:textId="77777777" w:rsidR="00D62EA9" w:rsidRDefault="00D62EA9" w:rsidP="00D62EA9">
      <w:pPr>
        <w:pStyle w:val="ListParagraph"/>
        <w:numPr>
          <w:ilvl w:val="0"/>
          <w:numId w:val="1"/>
        </w:numPr>
        <w:tabs>
          <w:tab w:val="left" w:pos="1559"/>
          <w:tab w:val="left" w:pos="1561"/>
        </w:tabs>
        <w:ind w:right="289"/>
        <w:rPr>
          <w:sz w:val="20"/>
        </w:rPr>
      </w:pPr>
      <w:r>
        <w:rPr>
          <w:b/>
          <w:sz w:val="20"/>
        </w:rPr>
        <w:t xml:space="preserve">Match funding: </w:t>
      </w:r>
      <w:r>
        <w:rPr>
          <w:sz w:val="20"/>
        </w:rPr>
        <w:t>Is a monetary or in-kind match provided or being sought. If your project includes match dollars, please describe the entity providing those dollars, what is being provided, whether it is monetary or in-kind, and in what amounts. Describe the</w:t>
      </w:r>
      <w:r>
        <w:rPr>
          <w:spacing w:val="-4"/>
          <w:sz w:val="20"/>
        </w:rPr>
        <w:t xml:space="preserve"> </w:t>
      </w:r>
      <w:r>
        <w:rPr>
          <w:sz w:val="20"/>
        </w:rPr>
        <w:t>status</w:t>
      </w:r>
      <w:r>
        <w:rPr>
          <w:spacing w:val="-3"/>
          <w:sz w:val="20"/>
        </w:rPr>
        <w:t xml:space="preserve"> </w:t>
      </w:r>
      <w:r>
        <w:rPr>
          <w:sz w:val="20"/>
        </w:rPr>
        <w:t>of</w:t>
      </w:r>
      <w:r>
        <w:rPr>
          <w:spacing w:val="-2"/>
          <w:sz w:val="20"/>
        </w:rPr>
        <w:t xml:space="preserve"> </w:t>
      </w:r>
      <w:r>
        <w:rPr>
          <w:sz w:val="20"/>
        </w:rPr>
        <w:t>the</w:t>
      </w:r>
      <w:r>
        <w:rPr>
          <w:spacing w:val="-1"/>
          <w:sz w:val="20"/>
        </w:rPr>
        <w:t xml:space="preserve"> </w:t>
      </w:r>
      <w:r>
        <w:rPr>
          <w:sz w:val="20"/>
        </w:rPr>
        <w:t>matching</w:t>
      </w:r>
      <w:r>
        <w:rPr>
          <w:spacing w:val="-2"/>
          <w:sz w:val="20"/>
        </w:rPr>
        <w:t xml:space="preserve"> </w:t>
      </w:r>
      <w:r>
        <w:rPr>
          <w:sz w:val="20"/>
        </w:rPr>
        <w:t>fund</w:t>
      </w:r>
      <w:r>
        <w:rPr>
          <w:spacing w:val="-2"/>
          <w:sz w:val="20"/>
        </w:rPr>
        <w:t xml:space="preserve"> </w:t>
      </w:r>
      <w:r>
        <w:rPr>
          <w:sz w:val="20"/>
        </w:rPr>
        <w:t>(e.g.,</w:t>
      </w:r>
      <w:r>
        <w:rPr>
          <w:spacing w:val="-3"/>
          <w:sz w:val="20"/>
        </w:rPr>
        <w:t xml:space="preserve"> </w:t>
      </w:r>
      <w:r>
        <w:rPr>
          <w:sz w:val="20"/>
        </w:rPr>
        <w:t>if additional</w:t>
      </w:r>
      <w:r>
        <w:rPr>
          <w:spacing w:val="-2"/>
          <w:sz w:val="20"/>
        </w:rPr>
        <w:t xml:space="preserve"> </w:t>
      </w:r>
      <w:r>
        <w:rPr>
          <w:sz w:val="20"/>
        </w:rPr>
        <w:t>grant funds</w:t>
      </w:r>
      <w:r>
        <w:rPr>
          <w:spacing w:val="-3"/>
          <w:sz w:val="20"/>
        </w:rPr>
        <w:t xml:space="preserve"> </w:t>
      </w:r>
      <w:r>
        <w:rPr>
          <w:sz w:val="20"/>
        </w:rPr>
        <w:t>are</w:t>
      </w:r>
      <w:r>
        <w:rPr>
          <w:spacing w:val="-3"/>
          <w:sz w:val="20"/>
        </w:rPr>
        <w:t xml:space="preserve"> </w:t>
      </w:r>
      <w:r>
        <w:rPr>
          <w:sz w:val="20"/>
        </w:rPr>
        <w:t>being</w:t>
      </w:r>
      <w:r>
        <w:rPr>
          <w:spacing w:val="-3"/>
          <w:sz w:val="20"/>
        </w:rPr>
        <w:t xml:space="preserve"> </w:t>
      </w:r>
      <w:r>
        <w:rPr>
          <w:sz w:val="20"/>
        </w:rPr>
        <w:t>sought</w:t>
      </w:r>
      <w:r>
        <w:rPr>
          <w:spacing w:val="-2"/>
          <w:sz w:val="20"/>
        </w:rPr>
        <w:t xml:space="preserve"> or are already secured</w:t>
      </w:r>
      <w:r>
        <w:rPr>
          <w:sz w:val="20"/>
        </w:rPr>
        <w:t>). Attach supporting documents where</w:t>
      </w:r>
      <w:r>
        <w:rPr>
          <w:spacing w:val="-9"/>
          <w:sz w:val="20"/>
        </w:rPr>
        <w:t xml:space="preserve"> </w:t>
      </w:r>
      <w:r>
        <w:rPr>
          <w:sz w:val="20"/>
        </w:rPr>
        <w:t>necessary.</w:t>
      </w:r>
    </w:p>
    <w:p w14:paraId="2B0D7B4D" w14:textId="77777777" w:rsidR="00D62EA9" w:rsidRDefault="00D62EA9" w:rsidP="00D62EA9">
      <w:pPr>
        <w:pStyle w:val="BodyText"/>
        <w:spacing w:before="8"/>
        <w:rPr>
          <w:sz w:val="21"/>
        </w:rPr>
      </w:pPr>
    </w:p>
    <w:p w14:paraId="3F40033A" w14:textId="77777777" w:rsidR="00D62EA9" w:rsidRPr="00E94E42" w:rsidRDefault="00D62EA9" w:rsidP="00D62EA9">
      <w:pPr>
        <w:pStyle w:val="ListParagraph"/>
        <w:numPr>
          <w:ilvl w:val="0"/>
          <w:numId w:val="2"/>
        </w:numPr>
        <w:tabs>
          <w:tab w:val="left" w:pos="840"/>
          <w:tab w:val="left" w:pos="841"/>
        </w:tabs>
        <w:ind w:left="840" w:right="225"/>
        <w:rPr>
          <w:sz w:val="20"/>
        </w:rPr>
      </w:pPr>
      <w:r>
        <w:rPr>
          <w:b/>
          <w:sz w:val="20"/>
        </w:rPr>
        <w:t>Local</w:t>
      </w:r>
      <w:r>
        <w:rPr>
          <w:b/>
          <w:spacing w:val="-3"/>
          <w:sz w:val="20"/>
        </w:rPr>
        <w:t xml:space="preserve"> </w:t>
      </w:r>
      <w:r>
        <w:rPr>
          <w:b/>
          <w:sz w:val="20"/>
        </w:rPr>
        <w:t>commitment:</w:t>
      </w:r>
      <w:r>
        <w:rPr>
          <w:b/>
          <w:spacing w:val="-1"/>
          <w:sz w:val="20"/>
        </w:rPr>
        <w:t xml:space="preserve"> </w:t>
      </w:r>
      <w:r>
        <w:rPr>
          <w:sz w:val="20"/>
        </w:rPr>
        <w:t>Describe</w:t>
      </w:r>
      <w:r>
        <w:rPr>
          <w:spacing w:val="-2"/>
          <w:sz w:val="20"/>
        </w:rPr>
        <w:t xml:space="preserve"> </w:t>
      </w:r>
      <w:r>
        <w:rPr>
          <w:sz w:val="20"/>
        </w:rPr>
        <w:t>the</w:t>
      </w:r>
      <w:r>
        <w:rPr>
          <w:spacing w:val="-3"/>
          <w:sz w:val="20"/>
        </w:rPr>
        <w:t xml:space="preserve"> </w:t>
      </w:r>
      <w:r>
        <w:rPr>
          <w:sz w:val="20"/>
        </w:rPr>
        <w:t>decision-making</w:t>
      </w:r>
      <w:r>
        <w:rPr>
          <w:spacing w:val="-3"/>
          <w:sz w:val="20"/>
        </w:rPr>
        <w:t xml:space="preserve"> </w:t>
      </w:r>
      <w:r>
        <w:rPr>
          <w:sz w:val="20"/>
        </w:rPr>
        <w:t>process</w:t>
      </w:r>
      <w:r>
        <w:rPr>
          <w:spacing w:val="-4"/>
          <w:sz w:val="20"/>
        </w:rPr>
        <w:t xml:space="preserve"> </w:t>
      </w:r>
      <w:r>
        <w:rPr>
          <w:sz w:val="20"/>
        </w:rPr>
        <w:t>used</w:t>
      </w:r>
      <w:r>
        <w:rPr>
          <w:spacing w:val="-2"/>
          <w:sz w:val="20"/>
        </w:rPr>
        <w:t xml:space="preserve"> </w:t>
      </w:r>
      <w:r>
        <w:rPr>
          <w:sz w:val="20"/>
        </w:rPr>
        <w:t>to</w:t>
      </w:r>
      <w:r>
        <w:rPr>
          <w:spacing w:val="-2"/>
          <w:sz w:val="20"/>
        </w:rPr>
        <w:t xml:space="preserve"> </w:t>
      </w:r>
      <w:r>
        <w:rPr>
          <w:sz w:val="20"/>
        </w:rPr>
        <w:t>select</w:t>
      </w:r>
      <w:r>
        <w:rPr>
          <w:spacing w:val="-2"/>
          <w:sz w:val="20"/>
        </w:rPr>
        <w:t xml:space="preserve"> </w:t>
      </w:r>
      <w:r>
        <w:rPr>
          <w:sz w:val="20"/>
        </w:rPr>
        <w:t>the</w:t>
      </w:r>
      <w:r>
        <w:rPr>
          <w:spacing w:val="-4"/>
          <w:sz w:val="20"/>
        </w:rPr>
        <w:t xml:space="preserve"> </w:t>
      </w:r>
      <w:r>
        <w:rPr>
          <w:sz w:val="20"/>
        </w:rPr>
        <w:t>project.</w:t>
      </w:r>
      <w:r>
        <w:rPr>
          <w:spacing w:val="-2"/>
          <w:sz w:val="20"/>
        </w:rPr>
        <w:t xml:space="preserve"> </w:t>
      </w:r>
      <w:r>
        <w:rPr>
          <w:sz w:val="20"/>
        </w:rPr>
        <w:t>That</w:t>
      </w:r>
      <w:r>
        <w:rPr>
          <w:spacing w:val="-3"/>
          <w:sz w:val="20"/>
        </w:rPr>
        <w:t xml:space="preserve"> </w:t>
      </w:r>
      <w:r>
        <w:rPr>
          <w:sz w:val="20"/>
        </w:rPr>
        <w:t>is,</w:t>
      </w:r>
      <w:r>
        <w:rPr>
          <w:spacing w:val="-3"/>
          <w:sz w:val="20"/>
        </w:rPr>
        <w:t xml:space="preserve"> </w:t>
      </w:r>
      <w:r>
        <w:rPr>
          <w:sz w:val="20"/>
        </w:rPr>
        <w:t>why</w:t>
      </w:r>
      <w:r>
        <w:rPr>
          <w:spacing w:val="-2"/>
          <w:sz w:val="20"/>
        </w:rPr>
        <w:t xml:space="preserve"> </w:t>
      </w:r>
      <w:r>
        <w:rPr>
          <w:sz w:val="20"/>
        </w:rPr>
        <w:t>was</w:t>
      </w:r>
      <w:r>
        <w:rPr>
          <w:spacing w:val="-1"/>
          <w:sz w:val="20"/>
        </w:rPr>
        <w:t xml:space="preserve"> </w:t>
      </w:r>
      <w:r>
        <w:rPr>
          <w:sz w:val="20"/>
        </w:rPr>
        <w:t>this project chosen over other solutions? List if and where the proposed project is identified as a priority by a local, state, and/or federal government agency that manages natural resources, such as in a state-approved watershed management</w:t>
      </w:r>
      <w:r>
        <w:rPr>
          <w:spacing w:val="-1"/>
          <w:sz w:val="20"/>
        </w:rPr>
        <w:t xml:space="preserve"> </w:t>
      </w:r>
      <w:r>
        <w:rPr>
          <w:sz w:val="20"/>
        </w:rPr>
        <w:t xml:space="preserve">plan or a local comprehensive plan. </w:t>
      </w:r>
      <w:r w:rsidRPr="00E94E42">
        <w:rPr>
          <w:i/>
          <w:sz w:val="20"/>
        </w:rPr>
        <w:t xml:space="preserve">Please </w:t>
      </w:r>
      <w:proofErr w:type="gramStart"/>
      <w:r w:rsidRPr="00E94E42">
        <w:rPr>
          <w:i/>
          <w:sz w:val="20"/>
        </w:rPr>
        <w:t>note:</w:t>
      </w:r>
      <w:proofErr w:type="gramEnd"/>
      <w:r w:rsidRPr="00E94E42">
        <w:rPr>
          <w:i/>
          <w:sz w:val="20"/>
        </w:rPr>
        <w:t xml:space="preserve"> we understand this question can be challenging to answer for applicants who</w:t>
      </w:r>
      <w:r w:rsidRPr="00E94E42">
        <w:rPr>
          <w:i/>
          <w:spacing w:val="-4"/>
          <w:sz w:val="20"/>
        </w:rPr>
        <w:t xml:space="preserve"> </w:t>
      </w:r>
      <w:r w:rsidRPr="00E94E42">
        <w:rPr>
          <w:i/>
          <w:sz w:val="20"/>
        </w:rPr>
        <w:t>are</w:t>
      </w:r>
      <w:r w:rsidRPr="00E94E42">
        <w:rPr>
          <w:i/>
          <w:spacing w:val="-3"/>
          <w:sz w:val="20"/>
        </w:rPr>
        <w:t xml:space="preserve"> </w:t>
      </w:r>
      <w:r w:rsidRPr="00E94E42">
        <w:rPr>
          <w:i/>
          <w:sz w:val="20"/>
        </w:rPr>
        <w:t>not</w:t>
      </w:r>
      <w:r w:rsidRPr="00E94E42">
        <w:rPr>
          <w:i/>
          <w:spacing w:val="-3"/>
          <w:sz w:val="20"/>
        </w:rPr>
        <w:t xml:space="preserve"> </w:t>
      </w:r>
      <w:r w:rsidRPr="00E94E42">
        <w:rPr>
          <w:i/>
          <w:sz w:val="20"/>
        </w:rPr>
        <w:t>conservation</w:t>
      </w:r>
      <w:r w:rsidRPr="00E94E42">
        <w:rPr>
          <w:i/>
          <w:spacing w:val="-2"/>
          <w:sz w:val="20"/>
        </w:rPr>
        <w:t xml:space="preserve"> </w:t>
      </w:r>
      <w:r w:rsidRPr="00E94E42">
        <w:rPr>
          <w:i/>
          <w:sz w:val="20"/>
        </w:rPr>
        <w:t>professionals.</w:t>
      </w:r>
      <w:r w:rsidRPr="00E94E42">
        <w:rPr>
          <w:i/>
          <w:spacing w:val="-2"/>
          <w:sz w:val="20"/>
        </w:rPr>
        <w:t xml:space="preserve"> </w:t>
      </w:r>
      <w:r w:rsidRPr="00E94E42">
        <w:rPr>
          <w:i/>
          <w:sz w:val="20"/>
        </w:rPr>
        <w:t>Hennepin</w:t>
      </w:r>
      <w:r w:rsidRPr="00E94E42">
        <w:rPr>
          <w:i/>
          <w:spacing w:val="-2"/>
          <w:sz w:val="20"/>
        </w:rPr>
        <w:t xml:space="preserve"> </w:t>
      </w:r>
      <w:r w:rsidRPr="00E94E42">
        <w:rPr>
          <w:i/>
          <w:sz w:val="20"/>
        </w:rPr>
        <w:t>County</w:t>
      </w:r>
      <w:r w:rsidRPr="00E94E42">
        <w:rPr>
          <w:i/>
          <w:spacing w:val="-3"/>
          <w:sz w:val="20"/>
        </w:rPr>
        <w:t xml:space="preserve"> </w:t>
      </w:r>
      <w:r w:rsidRPr="00E94E42">
        <w:rPr>
          <w:i/>
          <w:sz w:val="20"/>
        </w:rPr>
        <w:t>staff</w:t>
      </w:r>
      <w:r w:rsidRPr="00E94E42">
        <w:rPr>
          <w:i/>
          <w:spacing w:val="-4"/>
          <w:sz w:val="20"/>
        </w:rPr>
        <w:t xml:space="preserve"> </w:t>
      </w:r>
      <w:r w:rsidRPr="00E94E42">
        <w:rPr>
          <w:i/>
          <w:sz w:val="20"/>
        </w:rPr>
        <w:t>are</w:t>
      </w:r>
      <w:r w:rsidRPr="00E94E42">
        <w:rPr>
          <w:i/>
          <w:spacing w:val="-1"/>
          <w:sz w:val="20"/>
        </w:rPr>
        <w:t xml:space="preserve"> </w:t>
      </w:r>
      <w:r w:rsidRPr="00E94E42">
        <w:rPr>
          <w:i/>
          <w:sz w:val="20"/>
        </w:rPr>
        <w:t>available</w:t>
      </w:r>
      <w:r w:rsidRPr="00E94E42">
        <w:rPr>
          <w:i/>
          <w:spacing w:val="-4"/>
          <w:sz w:val="20"/>
        </w:rPr>
        <w:t xml:space="preserve"> </w:t>
      </w:r>
      <w:r w:rsidRPr="00E94E42">
        <w:rPr>
          <w:i/>
          <w:sz w:val="20"/>
        </w:rPr>
        <w:t>to</w:t>
      </w:r>
      <w:r w:rsidRPr="00E94E42">
        <w:rPr>
          <w:i/>
          <w:spacing w:val="-1"/>
          <w:sz w:val="20"/>
        </w:rPr>
        <w:t xml:space="preserve"> </w:t>
      </w:r>
      <w:r w:rsidRPr="00E94E42">
        <w:rPr>
          <w:i/>
          <w:sz w:val="20"/>
        </w:rPr>
        <w:t>help</w:t>
      </w:r>
      <w:r w:rsidRPr="00E94E42">
        <w:rPr>
          <w:i/>
          <w:spacing w:val="-3"/>
          <w:sz w:val="20"/>
        </w:rPr>
        <w:t xml:space="preserve"> </w:t>
      </w:r>
      <w:r w:rsidRPr="00E94E42">
        <w:rPr>
          <w:i/>
          <w:sz w:val="20"/>
        </w:rPr>
        <w:t>you</w:t>
      </w:r>
      <w:r w:rsidRPr="00E94E42">
        <w:rPr>
          <w:i/>
          <w:spacing w:val="-3"/>
          <w:sz w:val="20"/>
        </w:rPr>
        <w:t xml:space="preserve"> </w:t>
      </w:r>
      <w:r w:rsidRPr="00E94E42">
        <w:rPr>
          <w:i/>
          <w:sz w:val="20"/>
        </w:rPr>
        <w:t>understand</w:t>
      </w:r>
      <w:r w:rsidRPr="00E94E42">
        <w:rPr>
          <w:i/>
          <w:spacing w:val="-3"/>
          <w:sz w:val="20"/>
        </w:rPr>
        <w:t xml:space="preserve"> </w:t>
      </w:r>
      <w:r w:rsidRPr="00E94E42">
        <w:rPr>
          <w:i/>
          <w:sz w:val="20"/>
        </w:rPr>
        <w:t>your</w:t>
      </w:r>
      <w:r w:rsidRPr="00E94E42">
        <w:rPr>
          <w:i/>
          <w:spacing w:val="-3"/>
          <w:sz w:val="20"/>
        </w:rPr>
        <w:t xml:space="preserve"> </w:t>
      </w:r>
      <w:r w:rsidRPr="00E94E42">
        <w:rPr>
          <w:i/>
          <w:sz w:val="20"/>
        </w:rPr>
        <w:t>proposed project in the context of available environmental plans and</w:t>
      </w:r>
      <w:r w:rsidRPr="00E94E42">
        <w:rPr>
          <w:i/>
          <w:spacing w:val="-2"/>
          <w:sz w:val="20"/>
        </w:rPr>
        <w:t xml:space="preserve"> </w:t>
      </w:r>
      <w:r w:rsidRPr="00E94E42">
        <w:rPr>
          <w:i/>
          <w:sz w:val="20"/>
        </w:rPr>
        <w:t>assessments.</w:t>
      </w:r>
    </w:p>
    <w:p w14:paraId="61CC762F" w14:textId="77777777" w:rsidR="00FC17B2" w:rsidRDefault="00FC17B2">
      <w:pPr>
        <w:pStyle w:val="BodyText"/>
        <w:spacing w:before="11"/>
        <w:rPr>
          <w:sz w:val="17"/>
        </w:rPr>
      </w:pPr>
    </w:p>
    <w:p w14:paraId="7BDEC0D0" w14:textId="77777777" w:rsidR="00FC17B2" w:rsidRDefault="00DF0A61">
      <w:pPr>
        <w:pStyle w:val="Heading1"/>
        <w:rPr>
          <w:b/>
        </w:rPr>
      </w:pPr>
      <w:r>
        <w:rPr>
          <w:b/>
        </w:rPr>
        <w:lastRenderedPageBreak/>
        <w:t>Other information</w:t>
      </w:r>
    </w:p>
    <w:p w14:paraId="2B97E04D" w14:textId="77777777" w:rsidR="00FC17B2" w:rsidRDefault="00DF0A61">
      <w:pPr>
        <w:pStyle w:val="BodyText"/>
        <w:spacing w:before="122" w:line="256" w:lineRule="auto"/>
        <w:ind w:left="120" w:right="193"/>
      </w:pPr>
      <w:r>
        <w:t>Provide a short summary of any other information that may be pertinent to the project and the county evaluation process of your application. This information may serve as a tiebreaker during the evaluation process.</w:t>
      </w:r>
    </w:p>
    <w:p w14:paraId="7C84C3CF" w14:textId="77777777" w:rsidR="00FC17B2" w:rsidRDefault="00FC17B2">
      <w:pPr>
        <w:pStyle w:val="BodyText"/>
        <w:spacing w:before="3"/>
        <w:rPr>
          <w:sz w:val="18"/>
        </w:rPr>
      </w:pPr>
    </w:p>
    <w:p w14:paraId="0C58D43D" w14:textId="77777777" w:rsidR="00FC17B2" w:rsidRDefault="00DF0A61">
      <w:pPr>
        <w:pStyle w:val="Heading1"/>
        <w:rPr>
          <w:b/>
        </w:rPr>
      </w:pPr>
      <w:r>
        <w:rPr>
          <w:b/>
        </w:rPr>
        <w:t>Terms and conditions</w:t>
      </w:r>
    </w:p>
    <w:p w14:paraId="0A37A1DE" w14:textId="77777777" w:rsidR="00D62EA9" w:rsidRDefault="00D62EA9" w:rsidP="00D62EA9">
      <w:pPr>
        <w:pStyle w:val="BodyText"/>
        <w:spacing w:before="122" w:line="259" w:lineRule="auto"/>
        <w:ind w:left="119" w:right="206"/>
      </w:pPr>
      <w:r w:rsidRPr="00F86C06">
        <w:rPr>
          <w:i/>
          <w:iCs/>
        </w:rPr>
        <w:t>As part of the application process</w:t>
      </w:r>
      <w:r>
        <w:rPr>
          <w:i/>
          <w:iCs/>
        </w:rPr>
        <w:t>,</w:t>
      </w:r>
      <w:r w:rsidRPr="00F86C06">
        <w:rPr>
          <w:i/>
          <w:iCs/>
        </w:rPr>
        <w:t xml:space="preserve"> you will be asked to provide your tax identification number or social security number.</w:t>
      </w:r>
      <w:r>
        <w:t xml:space="preserve"> These numbers will be made available to federal and state tax authorities and state personnel involved in the payment of county obligations, including delinquent tax liabilities. The purpose of this application is to authorize the collection of the information necessary to make a preliminary eligibility determination. This application is not a binding contract on either party. By signing this application, the landowner(s) agrees to grant Hennepin County representatives permission to visit the parcel and to provide other ownership and title documents requested by Hennepin County during this determination.</w:t>
      </w:r>
    </w:p>
    <w:p w14:paraId="04B31604" w14:textId="77777777" w:rsidR="00D62EA9" w:rsidRDefault="00D62EA9">
      <w:pPr>
        <w:pStyle w:val="BodyText"/>
        <w:spacing w:before="7"/>
        <w:rPr>
          <w:sz w:val="29"/>
        </w:rPr>
      </w:pPr>
    </w:p>
    <w:p w14:paraId="395E2730" w14:textId="77777777" w:rsidR="00D62EA9" w:rsidRDefault="00D62EA9">
      <w:pPr>
        <w:pStyle w:val="BodyText"/>
        <w:spacing w:before="7"/>
        <w:rPr>
          <w:sz w:val="29"/>
        </w:rPr>
      </w:pPr>
    </w:p>
    <w:p w14:paraId="22354E68" w14:textId="656045AF" w:rsidR="00FC17B2" w:rsidRDefault="004E62E9">
      <w:pPr>
        <w:pStyle w:val="BodyText"/>
        <w:spacing w:before="7"/>
        <w:rPr>
          <w:sz w:val="29"/>
        </w:rPr>
      </w:pPr>
      <w:r>
        <w:rPr>
          <w:noProof/>
        </w:rPr>
        <mc:AlternateContent>
          <mc:Choice Requires="wps">
            <w:drawing>
              <wp:anchor distT="0" distB="0" distL="0" distR="0" simplePos="0" relativeHeight="251657216" behindDoc="1" locked="0" layoutInCell="1" allowOverlap="1" wp14:anchorId="120A9CFA" wp14:editId="549DCBAD">
                <wp:simplePos x="0" y="0"/>
                <wp:positionH relativeFrom="page">
                  <wp:posOffset>457200</wp:posOffset>
                </wp:positionH>
                <wp:positionV relativeFrom="paragraph">
                  <wp:posOffset>278130</wp:posOffset>
                </wp:positionV>
                <wp:extent cx="4059555" cy="0"/>
                <wp:effectExtent l="9525" t="11430" r="7620" b="762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9555" cy="0"/>
                        </a:xfrm>
                        <a:prstGeom prst="line">
                          <a:avLst/>
                        </a:prstGeom>
                        <a:noFill/>
                        <a:ln w="73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40B94"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1.9pt" to="355.6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8ssQEAAEgDAAAOAAAAZHJzL2Uyb0RvYy54bWysU8Fu2zAMvQ/YPwi6L3a6Zm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" strokeweight=".20411mm">
                <w10:wrap type="topAndBottom" anchorx="page"/>
              </v:line>
            </w:pict>
          </mc:Fallback>
        </mc:AlternateContent>
      </w:r>
      <w:r>
        <w:rPr>
          <w:noProof/>
        </w:rPr>
        <mc:AlternateContent>
          <mc:Choice Requires="wps">
            <w:drawing>
              <wp:anchor distT="0" distB="0" distL="0" distR="0" simplePos="0" relativeHeight="251658240" behindDoc="1" locked="0" layoutInCell="1" allowOverlap="1" wp14:anchorId="3C34D64C" wp14:editId="044B9F30">
                <wp:simplePos x="0" y="0"/>
                <wp:positionH relativeFrom="page">
                  <wp:posOffset>5029200</wp:posOffset>
                </wp:positionH>
                <wp:positionV relativeFrom="paragraph">
                  <wp:posOffset>278130</wp:posOffset>
                </wp:positionV>
                <wp:extent cx="1160145" cy="0"/>
                <wp:effectExtent l="9525" t="11430" r="11430"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145" cy="0"/>
                        </a:xfrm>
                        <a:prstGeom prst="line">
                          <a:avLst/>
                        </a:prstGeom>
                        <a:noFill/>
                        <a:ln w="73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703AA"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pt,21.9pt" to="487.3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" strokeweight=".20411mm">
                <w10:wrap type="topAndBottom" anchorx="page"/>
              </v:line>
            </w:pict>
          </mc:Fallback>
        </mc:AlternateContent>
      </w:r>
    </w:p>
    <w:p w14:paraId="720DAF4A" w14:textId="77777777" w:rsidR="00FC17B2" w:rsidRDefault="00DF0A61">
      <w:pPr>
        <w:pStyle w:val="BodyText"/>
        <w:tabs>
          <w:tab w:val="left" w:pos="7319"/>
        </w:tabs>
        <w:spacing w:before="14"/>
        <w:ind w:left="119"/>
      </w:pPr>
      <w:r>
        <w:t>Insert e-signature or</w:t>
      </w:r>
      <w:r>
        <w:rPr>
          <w:spacing w:val="-6"/>
        </w:rPr>
        <w:t xml:space="preserve"> </w:t>
      </w:r>
      <w:r>
        <w:t>type</w:t>
      </w:r>
      <w:r>
        <w:rPr>
          <w:spacing w:val="-3"/>
        </w:rPr>
        <w:t xml:space="preserve"> </w:t>
      </w:r>
      <w:r>
        <w:t>name</w:t>
      </w:r>
      <w:r>
        <w:tab/>
        <w:t>Date</w:t>
      </w:r>
    </w:p>
    <w:sectPr w:rsidR="00FC17B2">
      <w:pgSz w:w="12240" w:h="15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26831"/>
    <w:multiLevelType w:val="hybridMultilevel"/>
    <w:tmpl w:val="BE847EC2"/>
    <w:lvl w:ilvl="0" w:tplc="7DE89368">
      <w:numFmt w:val="bullet"/>
      <w:lvlText w:val="o"/>
      <w:lvlJc w:val="left"/>
      <w:pPr>
        <w:ind w:left="1560" w:hanging="360"/>
      </w:pPr>
      <w:rPr>
        <w:rFonts w:ascii="Courier New" w:eastAsia="Courier New" w:hAnsi="Courier New" w:cs="Courier New" w:hint="default"/>
        <w:w w:val="99"/>
        <w:sz w:val="20"/>
        <w:szCs w:val="20"/>
      </w:rPr>
    </w:lvl>
    <w:lvl w:ilvl="1" w:tplc="6A72EDB6">
      <w:numFmt w:val="bullet"/>
      <w:lvlText w:val="•"/>
      <w:lvlJc w:val="left"/>
      <w:pPr>
        <w:ind w:left="2508" w:hanging="360"/>
      </w:pPr>
      <w:rPr>
        <w:rFonts w:hint="default"/>
      </w:rPr>
    </w:lvl>
    <w:lvl w:ilvl="2" w:tplc="E0C46F06">
      <w:numFmt w:val="bullet"/>
      <w:lvlText w:val="•"/>
      <w:lvlJc w:val="left"/>
      <w:pPr>
        <w:ind w:left="3456" w:hanging="360"/>
      </w:pPr>
      <w:rPr>
        <w:rFonts w:hint="default"/>
      </w:rPr>
    </w:lvl>
    <w:lvl w:ilvl="3" w:tplc="9F449EEA">
      <w:numFmt w:val="bullet"/>
      <w:lvlText w:val="•"/>
      <w:lvlJc w:val="left"/>
      <w:pPr>
        <w:ind w:left="4404" w:hanging="360"/>
      </w:pPr>
      <w:rPr>
        <w:rFonts w:hint="default"/>
      </w:rPr>
    </w:lvl>
    <w:lvl w:ilvl="4" w:tplc="19AC419A">
      <w:numFmt w:val="bullet"/>
      <w:lvlText w:val="•"/>
      <w:lvlJc w:val="left"/>
      <w:pPr>
        <w:ind w:left="5352" w:hanging="360"/>
      </w:pPr>
      <w:rPr>
        <w:rFonts w:hint="default"/>
      </w:rPr>
    </w:lvl>
    <w:lvl w:ilvl="5" w:tplc="02086918">
      <w:numFmt w:val="bullet"/>
      <w:lvlText w:val="•"/>
      <w:lvlJc w:val="left"/>
      <w:pPr>
        <w:ind w:left="6300" w:hanging="360"/>
      </w:pPr>
      <w:rPr>
        <w:rFonts w:hint="default"/>
      </w:rPr>
    </w:lvl>
    <w:lvl w:ilvl="6" w:tplc="1638C368">
      <w:numFmt w:val="bullet"/>
      <w:lvlText w:val="•"/>
      <w:lvlJc w:val="left"/>
      <w:pPr>
        <w:ind w:left="7248" w:hanging="360"/>
      </w:pPr>
      <w:rPr>
        <w:rFonts w:hint="default"/>
      </w:rPr>
    </w:lvl>
    <w:lvl w:ilvl="7" w:tplc="E6B0992A">
      <w:numFmt w:val="bullet"/>
      <w:lvlText w:val="•"/>
      <w:lvlJc w:val="left"/>
      <w:pPr>
        <w:ind w:left="8196" w:hanging="360"/>
      </w:pPr>
      <w:rPr>
        <w:rFonts w:hint="default"/>
      </w:rPr>
    </w:lvl>
    <w:lvl w:ilvl="8" w:tplc="467C7540">
      <w:numFmt w:val="bullet"/>
      <w:lvlText w:val="•"/>
      <w:lvlJc w:val="left"/>
      <w:pPr>
        <w:ind w:left="9144" w:hanging="360"/>
      </w:pPr>
      <w:rPr>
        <w:rFonts w:hint="default"/>
      </w:rPr>
    </w:lvl>
  </w:abstractNum>
  <w:abstractNum w:abstractNumId="1" w15:restartNumberingAfterBreak="0">
    <w:nsid w:val="3F542A66"/>
    <w:multiLevelType w:val="hybridMultilevel"/>
    <w:tmpl w:val="9CE0C6BE"/>
    <w:lvl w:ilvl="0" w:tplc="DD6AB890">
      <w:numFmt w:val="bullet"/>
      <w:lvlText w:val=""/>
      <w:lvlJc w:val="left"/>
      <w:pPr>
        <w:ind w:left="841" w:hanging="360"/>
      </w:pPr>
      <w:rPr>
        <w:rFonts w:ascii="Symbol" w:eastAsia="Symbol" w:hAnsi="Symbol" w:cs="Symbol" w:hint="default"/>
        <w:w w:val="99"/>
        <w:sz w:val="20"/>
        <w:szCs w:val="20"/>
      </w:rPr>
    </w:lvl>
    <w:lvl w:ilvl="1" w:tplc="FDCC2C48">
      <w:numFmt w:val="bullet"/>
      <w:lvlText w:val=""/>
      <w:lvlJc w:val="left"/>
      <w:pPr>
        <w:ind w:left="1560" w:hanging="361"/>
      </w:pPr>
      <w:rPr>
        <w:rFonts w:ascii="Wingdings" w:eastAsia="Wingdings" w:hAnsi="Wingdings" w:cs="Wingdings" w:hint="default"/>
        <w:w w:val="99"/>
        <w:sz w:val="20"/>
        <w:szCs w:val="20"/>
      </w:rPr>
    </w:lvl>
    <w:lvl w:ilvl="2" w:tplc="1930A19E">
      <w:numFmt w:val="bullet"/>
      <w:lvlText w:val="•"/>
      <w:lvlJc w:val="left"/>
      <w:pPr>
        <w:ind w:left="2613" w:hanging="361"/>
      </w:pPr>
      <w:rPr>
        <w:rFonts w:hint="default"/>
      </w:rPr>
    </w:lvl>
    <w:lvl w:ilvl="3" w:tplc="CD48D69C">
      <w:numFmt w:val="bullet"/>
      <w:lvlText w:val="•"/>
      <w:lvlJc w:val="left"/>
      <w:pPr>
        <w:ind w:left="3666" w:hanging="361"/>
      </w:pPr>
      <w:rPr>
        <w:rFonts w:hint="default"/>
      </w:rPr>
    </w:lvl>
    <w:lvl w:ilvl="4" w:tplc="C8260104">
      <w:numFmt w:val="bullet"/>
      <w:lvlText w:val="•"/>
      <w:lvlJc w:val="left"/>
      <w:pPr>
        <w:ind w:left="4720" w:hanging="361"/>
      </w:pPr>
      <w:rPr>
        <w:rFonts w:hint="default"/>
      </w:rPr>
    </w:lvl>
    <w:lvl w:ilvl="5" w:tplc="31EA3CEE">
      <w:numFmt w:val="bullet"/>
      <w:lvlText w:val="•"/>
      <w:lvlJc w:val="left"/>
      <w:pPr>
        <w:ind w:left="5773" w:hanging="361"/>
      </w:pPr>
      <w:rPr>
        <w:rFonts w:hint="default"/>
      </w:rPr>
    </w:lvl>
    <w:lvl w:ilvl="6" w:tplc="C28E7178">
      <w:numFmt w:val="bullet"/>
      <w:lvlText w:val="•"/>
      <w:lvlJc w:val="left"/>
      <w:pPr>
        <w:ind w:left="6826" w:hanging="361"/>
      </w:pPr>
      <w:rPr>
        <w:rFonts w:hint="default"/>
      </w:rPr>
    </w:lvl>
    <w:lvl w:ilvl="7" w:tplc="82822B62">
      <w:numFmt w:val="bullet"/>
      <w:lvlText w:val="•"/>
      <w:lvlJc w:val="left"/>
      <w:pPr>
        <w:ind w:left="7880" w:hanging="361"/>
      </w:pPr>
      <w:rPr>
        <w:rFonts w:hint="default"/>
      </w:rPr>
    </w:lvl>
    <w:lvl w:ilvl="8" w:tplc="CA523722">
      <w:numFmt w:val="bullet"/>
      <w:lvlText w:val="•"/>
      <w:lvlJc w:val="left"/>
      <w:pPr>
        <w:ind w:left="8933" w:hanging="361"/>
      </w:pPr>
      <w:rPr>
        <w:rFonts w:hint="default"/>
      </w:rPr>
    </w:lvl>
  </w:abstractNum>
  <w:num w:numId="1" w16cid:durableId="734815399">
    <w:abstractNumId w:val="0"/>
  </w:num>
  <w:num w:numId="2" w16cid:durableId="167761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B2"/>
    <w:rsid w:val="001C0979"/>
    <w:rsid w:val="00222345"/>
    <w:rsid w:val="00290228"/>
    <w:rsid w:val="003D6D1C"/>
    <w:rsid w:val="004902BA"/>
    <w:rsid w:val="004E62E9"/>
    <w:rsid w:val="005259C6"/>
    <w:rsid w:val="009D7530"/>
    <w:rsid w:val="00A66BF3"/>
    <w:rsid w:val="00C32626"/>
    <w:rsid w:val="00C86427"/>
    <w:rsid w:val="00D32D06"/>
    <w:rsid w:val="00D62EA9"/>
    <w:rsid w:val="00DF0A61"/>
    <w:rsid w:val="00F626B2"/>
    <w:rsid w:val="00FC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EA8B"/>
  <w15:docId w15:val="{388D50CF-2A79-4F0E-8CA0-864C71F7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ind w:left="120"/>
      <w:outlineLvl w:val="0"/>
    </w:pPr>
    <w:rPr>
      <w:rFonts w:ascii="Segoe UI Semibold" w:eastAsia="Segoe UI Semibold" w:hAnsi="Segoe UI Semibold" w:cs="Segoe UI Semibold"/>
      <w:sz w:val="24"/>
      <w:szCs w:val="24"/>
    </w:rPr>
  </w:style>
  <w:style w:type="paragraph" w:styleId="Heading2">
    <w:name w:val="heading 2"/>
    <w:basedOn w:val="Normal"/>
    <w:uiPriority w:val="1"/>
    <w:qFormat/>
    <w:pPr>
      <w:spacing w:before="122"/>
      <w:ind w:left="120" w:hanging="36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2E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pca.maps.arcgis.com/apps/MapSeries/index.html?appid=f5bf57c8dac24404b7f8ef1717f57d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ca.state.mn.us/air-water-land-climate/minnesotas-impaired-waters-list" TargetMode="External"/><Relationship Id="rId12" Type="http://schemas.openxmlformats.org/officeDocument/2006/relationships/hyperlink" Target="https://mpca.maps.arcgis.com/apps/MapSeries/index.html?appid=f5bf57c8dac24404b7f8ef1717f57d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s.hennepin.us/naturalresources/map/default.aspx" TargetMode="External"/><Relationship Id="rId11" Type="http://schemas.openxmlformats.org/officeDocument/2006/relationships/hyperlink" Target="https://www.hennepin.us/your-government/overview/addressing-disparities-in-hennepin-county" TargetMode="External"/><Relationship Id="rId5" Type="http://schemas.openxmlformats.org/officeDocument/2006/relationships/hyperlink" Target="https://www.hennepin.us/business/work-with-henn-co/supplier-portal" TargetMode="External"/><Relationship Id="rId10" Type="http://schemas.openxmlformats.org/officeDocument/2006/relationships/hyperlink" Target="https://www.hennepin.us/climate-action/" TargetMode="External"/><Relationship Id="rId4" Type="http://schemas.openxmlformats.org/officeDocument/2006/relationships/webSettings" Target="webSettings.xml"/><Relationship Id="rId9" Type="http://schemas.openxmlformats.org/officeDocument/2006/relationships/hyperlink" Target="https://mpca.maps.arcgis.com/apps/webappviewer/index.html?id=fcfc5a12d2fd4b16bc95bb535d09ae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6705</Characters>
  <Application>Microsoft Office Word</Application>
  <DocSecurity>0</DocSecurity>
  <Lines>55</Lines>
  <Paragraphs>15</Paragraphs>
  <ScaleCrop>false</ScaleCrop>
  <Company>Hennepin County</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with blue header</dc:title>
  <dc:creator>Alisa N Reckinger</dc:creator>
  <cp:lastModifiedBy>Sarah Montgomery</cp:lastModifiedBy>
  <cp:revision>3</cp:revision>
  <cp:lastPrinted>2023-08-28T17:44:00Z</cp:lastPrinted>
  <dcterms:created xsi:type="dcterms:W3CDTF">2024-12-20T19:49:00Z</dcterms:created>
  <dcterms:modified xsi:type="dcterms:W3CDTF">2024-12-20T19:55:00Z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Acrobat PDFMaker 19 for Word</vt:lpwstr>
  </property>
  <property fmtid="{D5CDD505-2E9C-101B-9397-08002B2CF9AE}" pid="4" name="LastSaved">
    <vt:filetime>2019-09-19T00:00:00Z</vt:filetime>
  </property>
</Properties>
</file>